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9C" w:rsidRDefault="008B015F">
      <w:r>
        <w:t>4. razred, matematika, 3. 4. 2020</w:t>
      </w:r>
    </w:p>
    <w:p w:rsidR="008B015F" w:rsidRDefault="008B015F">
      <w:r>
        <w:t>Prosim vas preverite naloge v delovnem zvezku s pomočjo  spletne učilnice.</w:t>
      </w:r>
    </w:p>
    <w:p w:rsidR="008B015F" w:rsidRDefault="00F85F8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4969377</wp:posOffset>
                </wp:positionH>
                <wp:positionV relativeFrom="paragraph">
                  <wp:posOffset>-4504</wp:posOffset>
                </wp:positionV>
                <wp:extent cx="287079" cy="244475"/>
                <wp:effectExtent l="57150" t="38100" r="74930" b="9842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" o:spid="_x0000_s1026" style="position:absolute;margin-left:391.3pt;margin-top:-.35pt;width:22.6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4214465</wp:posOffset>
                </wp:positionH>
                <wp:positionV relativeFrom="paragraph">
                  <wp:posOffset>-4504</wp:posOffset>
                </wp:positionV>
                <wp:extent cx="552893" cy="244549"/>
                <wp:effectExtent l="57150" t="38100" r="76200" b="9842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margin-left:331.85pt;margin-top:-.35pt;width:43.5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8B015F">
        <w:t xml:space="preserve">Danes nadaljujemo z učenjem: </w:t>
      </w:r>
      <w:r w:rsidR="008B015F" w:rsidRPr="00F85F88">
        <w:rPr>
          <w:b/>
          <w:color w:val="FF0000"/>
        </w:rPr>
        <w:t>Pravokotnik in kvadrat, SDZ, str. 56-58.</w:t>
      </w:r>
    </w:p>
    <w:p w:rsidR="008B015F" w:rsidRPr="00F85F88" w:rsidRDefault="008B015F">
      <w:pPr>
        <w:rPr>
          <w:color w:val="00B050"/>
        </w:rPr>
      </w:pPr>
      <w:r w:rsidRPr="00F85F88">
        <w:rPr>
          <w:color w:val="00B050"/>
        </w:rPr>
        <w:t>Pravokotnik in kvadrat sta lika. Oba s</w:t>
      </w:r>
      <w:r w:rsidR="00F85F88">
        <w:rPr>
          <w:color w:val="00B050"/>
        </w:rPr>
        <w:t>ta štirikotnika,  imata</w:t>
      </w:r>
      <w:r w:rsidRPr="00F85F88">
        <w:rPr>
          <w:color w:val="00B050"/>
        </w:rPr>
        <w:t xml:space="preserve"> 4 prave kote. Z </w:t>
      </w:r>
      <w:proofErr w:type="spellStart"/>
      <w:r w:rsidRPr="00F85F88">
        <w:rPr>
          <w:color w:val="00B050"/>
        </w:rPr>
        <w:t>geotrikotnikom</w:t>
      </w:r>
      <w:proofErr w:type="spellEnd"/>
      <w:r w:rsidRPr="00F85F88">
        <w:rPr>
          <w:color w:val="00B050"/>
        </w:rPr>
        <w:t xml:space="preserve"> preveri v delovnem zvezku </w:t>
      </w:r>
      <w:r w:rsidRPr="001E6DE4">
        <w:rPr>
          <w:color w:val="00B050"/>
          <w:u w:val="single"/>
        </w:rPr>
        <w:t>zeleni pravokotnik</w:t>
      </w:r>
      <w:r w:rsidRPr="00F85F88">
        <w:rPr>
          <w:color w:val="00B050"/>
        </w:rPr>
        <w:t xml:space="preserve">. So res vsi koti pravi koti? Kaj so že pravi koti? To je prostor med daljicami, ki nastane pri risanju pravokotnic. </w:t>
      </w:r>
      <w:r w:rsidR="00F85F88">
        <w:rPr>
          <w:color w:val="00B050"/>
        </w:rPr>
        <w:t>V tvoji sobi je to prostor med dvema stenama, vogal.</w:t>
      </w:r>
    </w:p>
    <w:p w:rsidR="008B015F" w:rsidRPr="00F85F88" w:rsidRDefault="008B015F">
      <w:pPr>
        <w:rPr>
          <w:color w:val="0070C0"/>
        </w:rPr>
      </w:pPr>
      <w:r w:rsidRPr="00F85F88">
        <w:rPr>
          <w:color w:val="0070C0"/>
        </w:rPr>
        <w:t xml:space="preserve">Pravokotnik in kvadrat imata </w:t>
      </w:r>
      <w:r w:rsidRPr="001E6DE4">
        <w:rPr>
          <w:b/>
          <w:color w:val="0070C0"/>
          <w:u w:val="single"/>
        </w:rPr>
        <w:t>4 stranice</w:t>
      </w:r>
      <w:r w:rsidRPr="00F85F88">
        <w:rPr>
          <w:color w:val="0070C0"/>
        </w:rPr>
        <w:t>. Pri pravokotniku sta dve stranici daljši. Vse nasprotne stranice pri o</w:t>
      </w:r>
      <w:r w:rsidR="00F85F88">
        <w:rPr>
          <w:color w:val="0070C0"/>
        </w:rPr>
        <w:t xml:space="preserve">beh likih so </w:t>
      </w:r>
      <w:r w:rsidR="00F85F88" w:rsidRPr="001E6DE4">
        <w:rPr>
          <w:b/>
          <w:color w:val="0070C0"/>
          <w:u w:val="single"/>
        </w:rPr>
        <w:t>vzporedne</w:t>
      </w:r>
      <w:r w:rsidR="00F85F88">
        <w:rPr>
          <w:color w:val="0070C0"/>
        </w:rPr>
        <w:t>, sosednji</w:t>
      </w:r>
      <w:r w:rsidRPr="00F85F88">
        <w:rPr>
          <w:color w:val="0070C0"/>
        </w:rPr>
        <w:t xml:space="preserve"> stranic</w:t>
      </w:r>
      <w:r w:rsidR="00F85F88">
        <w:rPr>
          <w:color w:val="0070C0"/>
        </w:rPr>
        <w:t>i</w:t>
      </w:r>
      <w:r w:rsidRPr="00F85F88">
        <w:rPr>
          <w:color w:val="0070C0"/>
        </w:rPr>
        <w:t xml:space="preserve">  </w:t>
      </w:r>
      <w:r w:rsidR="00F85F88">
        <w:rPr>
          <w:color w:val="0070C0"/>
        </w:rPr>
        <w:t xml:space="preserve">pa sta </w:t>
      </w:r>
      <w:r w:rsidR="00F85F88" w:rsidRPr="001E6DE4">
        <w:rPr>
          <w:b/>
          <w:color w:val="0070C0"/>
          <w:u w:val="single"/>
        </w:rPr>
        <w:t>pravokotni</w:t>
      </w:r>
      <w:r w:rsidRPr="001E6DE4">
        <w:rPr>
          <w:b/>
          <w:color w:val="0070C0"/>
          <w:u w:val="single"/>
        </w:rPr>
        <w:t>.</w:t>
      </w:r>
      <w:r w:rsidRPr="00F85F88">
        <w:rPr>
          <w:color w:val="0070C0"/>
        </w:rPr>
        <w:t xml:space="preserve"> </w:t>
      </w:r>
    </w:p>
    <w:p w:rsidR="008B015F" w:rsidRPr="00F85F88" w:rsidRDefault="008B015F">
      <w:pPr>
        <w:rPr>
          <w:color w:val="00B050"/>
        </w:rPr>
      </w:pPr>
      <w:r w:rsidRPr="00F85F88">
        <w:rPr>
          <w:color w:val="00B050"/>
        </w:rPr>
        <w:t xml:space="preserve">Štiri oglišča označimo z </w:t>
      </w:r>
      <w:r w:rsidR="00F85F88" w:rsidRPr="001E6DE4">
        <w:rPr>
          <w:b/>
          <w:color w:val="00B050"/>
          <w:u w:val="single"/>
        </w:rPr>
        <w:t>VELIKIMI TISKANIMI ČRKAMI</w:t>
      </w:r>
      <w:r w:rsidRPr="00F85F88">
        <w:rPr>
          <w:color w:val="00B050"/>
        </w:rPr>
        <w:t>, začnemo levo spodaj, potem desno spodaj, pa desno zgoraj in končamo z označevanjem levo zgoraj.</w:t>
      </w:r>
    </w:p>
    <w:p w:rsidR="00F85F88" w:rsidRDefault="00F85F88">
      <w:pPr>
        <w:rPr>
          <w:color w:val="0070C0"/>
        </w:rPr>
      </w:pPr>
      <w:r w:rsidRPr="00F85F88">
        <w:rPr>
          <w:color w:val="0070C0"/>
        </w:rPr>
        <w:t>Če so vse stranice lika</w:t>
      </w:r>
      <w:r>
        <w:rPr>
          <w:color w:val="0070C0"/>
        </w:rPr>
        <w:t xml:space="preserve"> enako dolge, jih označimo z enako </w:t>
      </w:r>
      <w:r w:rsidRPr="00F85F88">
        <w:rPr>
          <w:color w:val="0070C0"/>
        </w:rPr>
        <w:t xml:space="preserve"> </w:t>
      </w:r>
      <w:r w:rsidRPr="001E6DE4">
        <w:rPr>
          <w:b/>
          <w:color w:val="0070C0"/>
          <w:u w:val="single"/>
        </w:rPr>
        <w:t>malo tiskano črko</w:t>
      </w:r>
      <w:r w:rsidRPr="00F85F88">
        <w:rPr>
          <w:color w:val="0070C0"/>
        </w:rPr>
        <w:t xml:space="preserve">. Pri pravokotniku za označevanje stranic moramo uporabiti </w:t>
      </w:r>
      <w:r w:rsidRPr="001E6DE4">
        <w:rPr>
          <w:b/>
          <w:color w:val="0070C0"/>
          <w:u w:val="single"/>
        </w:rPr>
        <w:t>dve črki</w:t>
      </w:r>
      <w:r w:rsidRPr="00F85F88">
        <w:rPr>
          <w:color w:val="0070C0"/>
        </w:rPr>
        <w:t>. Zakaj? Ker  sta sosednji</w:t>
      </w:r>
      <w:r>
        <w:rPr>
          <w:color w:val="0070C0"/>
        </w:rPr>
        <w:t xml:space="preserve"> </w:t>
      </w:r>
      <w:r w:rsidRPr="00F85F88">
        <w:rPr>
          <w:color w:val="0070C0"/>
        </w:rPr>
        <w:t xml:space="preserve"> stranici   različno  dolgi.</w:t>
      </w:r>
    </w:p>
    <w:p w:rsidR="00F85F88" w:rsidRDefault="00F85F88">
      <w:r w:rsidRPr="00F85F88">
        <w:t>Zdaj pa natančno poglej vse slike na strani 56. In 57. Preberi besedilo, poglej označbe, poglej risbe, strip.</w:t>
      </w:r>
    </w:p>
    <w:p w:rsidR="00F85F88" w:rsidRDefault="00626BFC">
      <w:r>
        <w:t>Z</w:t>
      </w:r>
      <w:r w:rsidR="00D62657">
        <w:t>apis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2657" w:rsidTr="00D62657">
        <w:tc>
          <w:tcPr>
            <w:tcW w:w="9212" w:type="dxa"/>
          </w:tcPr>
          <w:p w:rsidR="00D62657" w:rsidRDefault="00D62657">
            <w:r>
              <w:t xml:space="preserve">                                                                                                                                                              3. 4. 2020</w:t>
            </w:r>
          </w:p>
          <w:p w:rsidR="00D62657" w:rsidRDefault="00D62657">
            <w:r>
              <w:t xml:space="preserve">                                 </w:t>
            </w:r>
          </w:p>
          <w:p w:rsidR="00D62657" w:rsidRPr="00D62657" w:rsidRDefault="00D62657" w:rsidP="00D62657">
            <w:pPr>
              <w:jc w:val="center"/>
              <w:rPr>
                <w:b/>
                <w:sz w:val="24"/>
                <w:szCs w:val="24"/>
              </w:rPr>
            </w:pPr>
            <w:r w:rsidRPr="00D62657">
              <w:rPr>
                <w:b/>
                <w:color w:val="FF0000"/>
                <w:sz w:val="24"/>
                <w:szCs w:val="24"/>
              </w:rPr>
              <w:t>Pravokotnik in kvadrat</w:t>
            </w:r>
          </w:p>
          <w:p w:rsidR="00D62657" w:rsidRDefault="00D62657"/>
          <w:p w:rsidR="00D62657" w:rsidRPr="001E6DE4" w:rsidRDefault="00D62657" w:rsidP="00D62657">
            <w:pPr>
              <w:pStyle w:val="Odstavekseznama"/>
              <w:ind w:left="428"/>
              <w:rPr>
                <w:rFonts w:asciiTheme="minorHAnsi" w:hAnsiTheme="minorHAnsi"/>
                <w:bCs/>
              </w:rPr>
            </w:pPr>
            <w:r w:rsidRPr="001E6DE4">
              <w:rPr>
                <w:rFonts w:asciiTheme="minorHAnsi" w:hAnsiTheme="minorHAnsi"/>
                <w:bCs/>
              </w:rPr>
              <w:t>Označevanje pravokotnika in kvadrata</w:t>
            </w:r>
          </w:p>
          <w:p w:rsidR="00D62657" w:rsidRDefault="00D62657" w:rsidP="00D62657">
            <w:pPr>
              <w:pStyle w:val="Odstavekseznama"/>
              <w:tabs>
                <w:tab w:val="num" w:pos="711"/>
              </w:tabs>
              <w:ind w:left="428"/>
              <w:rPr>
                <w:bCs/>
              </w:rPr>
            </w:pPr>
          </w:p>
          <w:p w:rsidR="00D62657" w:rsidRDefault="00D62657" w:rsidP="00D62657">
            <w:pPr>
              <w:pStyle w:val="Odstavekseznama"/>
              <w:tabs>
                <w:tab w:val="num" w:pos="711"/>
              </w:tabs>
              <w:ind w:left="428" w:hanging="284"/>
              <w:rPr>
                <w:noProof/>
              </w:rPr>
            </w:pPr>
            <w:r w:rsidRPr="00A50D61">
              <w:rPr>
                <w:bCs/>
                <w:noProof/>
              </w:rPr>
              <w:drawing>
                <wp:inline distT="0" distB="0" distL="0" distR="0" wp14:anchorId="3F0D200F" wp14:editId="7593B1B8">
                  <wp:extent cx="2041451" cy="1174797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E0ECEE"/>
                              </a:clrFrom>
                              <a:clrTo>
                                <a:srgbClr val="E0EC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158" cy="11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</w:t>
            </w:r>
            <w:r w:rsidRPr="00A50D61">
              <w:rPr>
                <w:bCs/>
                <w:noProof/>
              </w:rPr>
              <w:drawing>
                <wp:inline distT="0" distB="0" distL="0" distR="0" wp14:anchorId="5A375FFE" wp14:editId="196A71B0">
                  <wp:extent cx="1403498" cy="1269339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E0ECEE"/>
                              </a:clrFrom>
                              <a:clrTo>
                                <a:srgbClr val="E0EC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599" cy="126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  <w:p w:rsidR="00D62657" w:rsidRDefault="00D62657"/>
          <w:p w:rsidR="00D62657" w:rsidRDefault="00D62657" w:rsidP="00D62657">
            <w:r>
              <w:t xml:space="preserve"> </w:t>
            </w:r>
            <w:r w:rsidR="001E6DE4">
              <w:t xml:space="preserve">             a = 5 cm     b = 3 cm                                                                          a = 3 cm</w:t>
            </w:r>
          </w:p>
        </w:tc>
      </w:tr>
    </w:tbl>
    <w:p w:rsidR="00D62657" w:rsidRDefault="00D62657"/>
    <w:p w:rsidR="00D62657" w:rsidRDefault="00D62657" w:rsidP="00D62657">
      <w:r>
        <w:t>Enako dolge stranice prevleci z barvicami. Koliko barvic rabiš za pravokotnik, koliko pa za kvadrat?</w:t>
      </w:r>
    </w:p>
    <w:p w:rsidR="00D62657" w:rsidRDefault="00D62657" w:rsidP="00D62657">
      <w:r>
        <w:t>Zakaj  je vsak kvadrat pravokotnik?</w:t>
      </w:r>
    </w:p>
    <w:p w:rsidR="00D62657" w:rsidRDefault="00D62657" w:rsidP="00D62657">
      <w:pPr>
        <w:rPr>
          <w:color w:val="FF0000"/>
        </w:rPr>
      </w:pPr>
      <w:r w:rsidRPr="00D62657">
        <w:rPr>
          <w:color w:val="FF0000"/>
        </w:rPr>
        <w:t xml:space="preserve">Zdaj pa vaja. Reši 1.,2., 3. In 4. nalogo v SDZ, str.58. </w:t>
      </w:r>
      <w:r w:rsidR="00626BFC">
        <w:rPr>
          <w:color w:val="FF0000"/>
        </w:rPr>
        <w:t xml:space="preserve"> </w:t>
      </w:r>
    </w:p>
    <w:p w:rsidR="00D62657" w:rsidRPr="00F85F88" w:rsidRDefault="00626BFC">
      <w:pPr>
        <w:rPr>
          <w:color w:val="0070C0"/>
        </w:rPr>
      </w:pPr>
      <w:r>
        <w:rPr>
          <w:color w:val="FF0000"/>
        </w:rPr>
        <w:t xml:space="preserve">                    </w:t>
      </w:r>
      <w:r>
        <w:rPr>
          <w:noProof/>
          <w:lang w:eastAsia="sl-SI"/>
        </w:rPr>
        <w:drawing>
          <wp:inline distT="0" distB="0" distL="0" distR="0" wp14:anchorId="443CD322" wp14:editId="187DAB97">
            <wp:extent cx="574159" cy="723766"/>
            <wp:effectExtent l="0" t="0" r="0" b="635"/>
            <wp:docPr id="7" name="Slika 7" descr="Media Tweets by Mr'Smaily (@smaily_mr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a Tweets by Mr'Smaily (@smaily_mr) |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9" cy="7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ZA DANES JE MATEMATIKE  KONEC</w:t>
      </w:r>
      <w:r w:rsidR="001E6DE4">
        <w:rPr>
          <w:color w:val="FF0000"/>
        </w:rPr>
        <w:t xml:space="preserve">, </w:t>
      </w:r>
      <w:bookmarkStart w:id="0" w:name="_GoBack"/>
      <w:bookmarkEnd w:id="0"/>
      <w:r>
        <w:rPr>
          <w:color w:val="FF0000"/>
        </w:rPr>
        <w:t xml:space="preserve"> ……….. (dokončaj verz)</w:t>
      </w:r>
    </w:p>
    <w:sectPr w:rsidR="00D62657" w:rsidRPr="00F85F88" w:rsidSect="00626B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B9"/>
    <w:rsid w:val="001E6DE4"/>
    <w:rsid w:val="003E749C"/>
    <w:rsid w:val="00626BFC"/>
    <w:rsid w:val="008B015F"/>
    <w:rsid w:val="008E2BB9"/>
    <w:rsid w:val="00D62657"/>
    <w:rsid w:val="00F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26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62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6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26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62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6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2020-04-02T10:11:00Z</dcterms:created>
  <dcterms:modified xsi:type="dcterms:W3CDTF">2020-04-02T18:02:00Z</dcterms:modified>
</cp:coreProperties>
</file>