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F51B5" w:rsidRPr="00BF51B5" w:rsidRDefault="00BC29C3">
      <w:pPr>
        <w:rPr>
          <w:b/>
          <w:i/>
        </w:rPr>
      </w:pPr>
      <w:r>
        <w:rPr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-74295</wp:posOffset>
                </wp:positionV>
                <wp:extent cx="1752600" cy="85725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C3" w:rsidRDefault="00BC29C3" w:rsidP="00BC29C3">
                            <w:pPr>
                              <w:jc w:val="both"/>
                            </w:pPr>
                            <w:r>
                              <w:t>Zbrani učni cilji, ki jih bom ocenjevala pri ustnem ocenjevanju znanja.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41pt;margin-top:-5.85pt;width:13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" filled="f" stroked="f" strokeweight=".5pt">
                <v:textbox>
                  <w:txbxContent>
                    <w:p w:rsidR="00BC29C3" w:rsidRDefault="00BC29C3" w:rsidP="00BC29C3">
                      <w:pPr>
                        <w:jc w:val="both"/>
                      </w:pPr>
                      <w:r>
                        <w:t>Zbrani učni cilji, ki jih bom ocenjevala pri ustnem ocenjevanju znanja.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-255270</wp:posOffset>
                </wp:positionV>
                <wp:extent cx="2152650" cy="1009650"/>
                <wp:effectExtent l="38100" t="0" r="19050" b="1028700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09650"/>
                        </a:xfrm>
                        <a:prstGeom prst="wedgeRoundRectCallout">
                          <a:avLst>
                            <a:gd name="adj1" fmla="val -50930"/>
                            <a:gd name="adj2" fmla="val 14646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C3" w:rsidRDefault="00BC29C3" w:rsidP="00BC29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1" o:spid="_x0000_s1027" type="#_x0000_t62" style="position:absolute;margin-left:349.9pt;margin-top:-20.1pt;width:169.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" adj="-201,42436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C29C3" w:rsidRDefault="00BC29C3" w:rsidP="00BC29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51B5" w:rsidRPr="00BF51B5">
        <w:rPr>
          <w:b/>
          <w:i/>
        </w:rPr>
        <w:t>DELO NA DALJAVO</w:t>
      </w:r>
    </w:p>
    <w:p w:rsidR="00BF51B5" w:rsidRPr="00BF51B5" w:rsidRDefault="00BF51B5" w:rsidP="00BC29C3">
      <w:pPr>
        <w:rPr>
          <w:u w:val="single"/>
        </w:rPr>
      </w:pPr>
      <w:r w:rsidRPr="00BF51B5">
        <w:rPr>
          <w:u w:val="single"/>
        </w:rPr>
        <w:t>Utrdi znanje za ustno ocenjevanje znanja. Pomagaj si z učbenikom.</w:t>
      </w:r>
    </w:p>
    <w:p w:rsidR="00BF51B5" w:rsidRDefault="00BF51B5">
      <w:pPr>
        <w:rPr>
          <w:b/>
          <w:i/>
        </w:rPr>
      </w:pPr>
      <w:r>
        <w:rPr>
          <w:b/>
          <w:i/>
        </w:rPr>
        <w:t>Ocenjujemo sledeče:</w:t>
      </w:r>
    </w:p>
    <w:p w:rsidR="00B549B3" w:rsidRDefault="00B549B3">
      <w:pPr>
        <w:rPr>
          <w:b/>
          <w:i/>
        </w:rPr>
      </w:pPr>
      <w:r>
        <w:rPr>
          <w:b/>
          <w:i/>
        </w:rPr>
        <w:t>ZBIRANJE IN PREDSTAVITEV PODATKOV</w:t>
      </w:r>
    </w:p>
    <w:p w:rsidR="00B549B3" w:rsidRDefault="00B549B3">
      <w:r>
        <w:t xml:space="preserve">• sistematično zapišejo štetje in meritve ter jih smiselno vpišejo v preglednico, </w:t>
      </w:r>
      <w:bookmarkStart w:id="0" w:name="_GoBack"/>
      <w:bookmarkEnd w:id="0"/>
    </w:p>
    <w:p w:rsidR="00B549B3" w:rsidRDefault="00B549B3">
      <w:r>
        <w:t xml:space="preserve">• razporedijo izide meritev v smiselne skupine, </w:t>
      </w:r>
    </w:p>
    <w:p w:rsidR="00B549B3" w:rsidRDefault="00B549B3">
      <w:r>
        <w:t xml:space="preserve">• opredelijo in utemeljijo kriterij urejanja podatkov, </w:t>
      </w:r>
    </w:p>
    <w:p w:rsidR="00B549B3" w:rsidRDefault="00B549B3">
      <w:r>
        <w:t xml:space="preserve">• poznajo prednosti (linearno) urejenih podatkov pri delu s podatki, </w:t>
      </w:r>
    </w:p>
    <w:p w:rsidR="00B549B3" w:rsidRDefault="00B549B3">
      <w:r>
        <w:t xml:space="preserve">• razporejajo podatke po enem ali dveh kriterijih (tudi številčnih), </w:t>
      </w:r>
    </w:p>
    <w:p w:rsidR="00B549B3" w:rsidRDefault="00B549B3">
      <w:r>
        <w:t xml:space="preserve">• dane (zbrane) podatke smiselno uredijo v preglednico, </w:t>
      </w:r>
    </w:p>
    <w:p w:rsidR="00B549B3" w:rsidRDefault="00B549B3">
      <w:r>
        <w:t xml:space="preserve">• uporabijo računalniško preglednico za urejanje podatkov po velikosti (razvrščanje), </w:t>
      </w:r>
    </w:p>
    <w:p w:rsidR="00B549B3" w:rsidRDefault="00B549B3">
      <w:r>
        <w:t>• iz prikaza preberejo podatke</w:t>
      </w:r>
      <w:r>
        <w:t xml:space="preserve"> (modus, mediana, povprečna vrednost)</w:t>
      </w:r>
      <w:r>
        <w:t xml:space="preserve"> in jih interpretirajo, </w:t>
      </w:r>
    </w:p>
    <w:p w:rsidR="00B549B3" w:rsidRDefault="00B549B3">
      <w:r>
        <w:t xml:space="preserve">• izberejo primeren prikaz za predstavitev podatkov, </w:t>
      </w:r>
    </w:p>
    <w:p w:rsidR="00B549B3" w:rsidRDefault="00B549B3">
      <w:r>
        <w:t xml:space="preserve">• berejo odnose med podatki, </w:t>
      </w:r>
    </w:p>
    <w:p w:rsidR="00B549B3" w:rsidRDefault="00B549B3">
      <w:pPr>
        <w:rPr>
          <w:b/>
          <w:i/>
        </w:rPr>
      </w:pPr>
      <w:r>
        <w:t>• rešijo problem, ki zahteva zbiranje in urejanje podatkov, njihovo predstavitev ter branje in interpretacijo</w:t>
      </w:r>
      <w:r>
        <w:t>.</w:t>
      </w:r>
    </w:p>
    <w:p w:rsidR="00B549B3" w:rsidRDefault="00B549B3">
      <w:pPr>
        <w:rPr>
          <w:b/>
          <w:i/>
        </w:rPr>
      </w:pPr>
      <w:r>
        <w:rPr>
          <w:b/>
          <w:i/>
        </w:rPr>
        <w:t>OBDELAVA PODATKOV</w:t>
      </w:r>
    </w:p>
    <w:p w:rsidR="00B549B3" w:rsidRDefault="00B549B3">
      <w:r>
        <w:t xml:space="preserve">• poznajo osnovne vrste vprašanj (da-ne, izbirna, številski odgovori, prosti odgovori ipd.), </w:t>
      </w:r>
    </w:p>
    <w:p w:rsidR="00B549B3" w:rsidRDefault="00B549B3">
      <w:r>
        <w:t xml:space="preserve">• uporabijo vprašalnik v empirični preiskavi, </w:t>
      </w:r>
    </w:p>
    <w:p w:rsidR="00EB1A64" w:rsidRDefault="00B549B3">
      <w:r>
        <w:t>• kritično razmišljajo o orodjih za zbiranje, ure</w:t>
      </w:r>
      <w:r w:rsidR="00EB1A64">
        <w:t>janje in prikazovanje podatkov,.</w:t>
      </w:r>
    </w:p>
    <w:p w:rsidR="00B549B3" w:rsidRPr="00EB1A64" w:rsidRDefault="00B549B3">
      <w:r w:rsidRPr="00B549B3">
        <w:rPr>
          <w:b/>
          <w:i/>
        </w:rPr>
        <w:t>GEOMETRIJA IN MERJENJE</w:t>
      </w:r>
    </w:p>
    <w:p w:rsidR="00B549B3" w:rsidRDefault="00B549B3">
      <w:r>
        <w:t xml:space="preserve">• opredelijo odnose med točkami, premicami in ravninami v prostoru (ob modelih) in odnose zapišejo s simboli, </w:t>
      </w:r>
    </w:p>
    <w:p w:rsidR="00B549B3" w:rsidRDefault="00B549B3">
      <w:r>
        <w:t xml:space="preserve">• opredelijo in uporabljajo razmerje dolžin daljic pri računanju neznane dolžine, </w:t>
      </w:r>
    </w:p>
    <w:p w:rsidR="00B549B3" w:rsidRDefault="00B549B3">
      <w:r>
        <w:t xml:space="preserve">• razdelijo daljico v danem razmerju, </w:t>
      </w:r>
    </w:p>
    <w:p w:rsidR="00B549B3" w:rsidRDefault="00B549B3">
      <w:r>
        <w:t xml:space="preserve">• prepoznajo podobne trikotnike in s tem povezane pojme: istoležne stranice, istoležni koti, </w:t>
      </w:r>
    </w:p>
    <w:p w:rsidR="00B549B3" w:rsidRDefault="00B549B3">
      <w:r>
        <w:t xml:space="preserve">• opredelijo in uporabljajo pojem podobna trikotnika, </w:t>
      </w:r>
    </w:p>
    <w:p w:rsidR="00B549B3" w:rsidRDefault="00B549B3">
      <w:r>
        <w:t xml:space="preserve">• spoznajo in uporabljajo Talesov izrek, </w:t>
      </w:r>
    </w:p>
    <w:p w:rsidR="00B549B3" w:rsidRDefault="00B549B3">
      <w:r>
        <w:t xml:space="preserve">• poznajo osnovne pojme pri prizmi, valju, piramidi in stožcu, </w:t>
      </w:r>
    </w:p>
    <w:p w:rsidR="00B549B3" w:rsidRDefault="00B549B3">
      <w:r>
        <w:t xml:space="preserve">• izračunajo površino </w:t>
      </w:r>
      <w:r>
        <w:t>in prostornino prizme ter valja,</w:t>
      </w:r>
    </w:p>
    <w:p w:rsidR="00B549B3" w:rsidRDefault="00B549B3">
      <w:r>
        <w:t xml:space="preserve">• povežejo in uporabljajo pojme masa, gostota in prostornina telesa, </w:t>
      </w:r>
    </w:p>
    <w:p w:rsidR="00B549B3" w:rsidRDefault="00B549B3">
      <w:r>
        <w:t>• izdelajo modele teles in narišejo njihove mreže (pokončna priz</w:t>
      </w:r>
      <w:r>
        <w:t>ma in valj, pokončna piramida</w:t>
      </w:r>
      <w:r>
        <w:t xml:space="preserve">), </w:t>
      </w:r>
    </w:p>
    <w:p w:rsidR="00B549B3" w:rsidRDefault="00B549B3">
      <w:r>
        <w:t xml:space="preserve">• izračunajo ploščino plašča, površino in prostornino piramide (direktne in indirektne naloge), </w:t>
      </w:r>
    </w:p>
    <w:p w:rsidR="00B549B3" w:rsidRDefault="00B549B3">
      <w:r>
        <w:t>• uporabljajo obrazce za izračun površine in prostornine prizme, valja, piramide ter za</w:t>
      </w:r>
      <w:r>
        <w:t xml:space="preserve"> </w:t>
      </w:r>
      <w:r>
        <w:t xml:space="preserve">računanje neznanih količin, </w:t>
      </w:r>
    </w:p>
    <w:p w:rsidR="00B549B3" w:rsidRDefault="00B549B3">
      <w:r>
        <w:t>• uporabljajo Pitagorov izre</w:t>
      </w:r>
      <w:r>
        <w:t>k pri reševanju nalog o telesih.</w:t>
      </w:r>
    </w:p>
    <w:sectPr w:rsidR="00B549B3" w:rsidSect="00BF51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B5"/>
    <w:rsid w:val="00081301"/>
    <w:rsid w:val="00537D56"/>
    <w:rsid w:val="00757465"/>
    <w:rsid w:val="00B549B3"/>
    <w:rsid w:val="00BC29C3"/>
    <w:rsid w:val="00BF51B5"/>
    <w:rsid w:val="00EB1A64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354A-4156-4D62-96EC-1844ED0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3</cp:revision>
  <dcterms:created xsi:type="dcterms:W3CDTF">2020-04-22T04:47:00Z</dcterms:created>
  <dcterms:modified xsi:type="dcterms:W3CDTF">2020-04-22T04:53:00Z</dcterms:modified>
</cp:coreProperties>
</file>