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B7" w:rsidRPr="002F77EC" w:rsidRDefault="000B6A35">
      <w:bookmarkStart w:id="0" w:name="_GoBack"/>
      <w:bookmarkEnd w:id="0"/>
      <w:r w:rsidRPr="002F77EC">
        <w:t>4. RAZRED, SLJ, 28. 5. 2020</w:t>
      </w:r>
    </w:p>
    <w:p w:rsidR="000B6A35" w:rsidRPr="002F77EC" w:rsidRDefault="000B6A35">
      <w:r w:rsidRPr="002F77EC">
        <w:t>Pozdravljeni!</w:t>
      </w:r>
    </w:p>
    <w:p w:rsidR="000B6A35" w:rsidRPr="002F77EC" w:rsidRDefault="00C71520">
      <w:pPr>
        <w:rPr>
          <w:b/>
          <w:color w:val="FF0000"/>
        </w:rPr>
      </w:pPr>
      <w:r w:rsidRPr="002F77EC">
        <w:rPr>
          <w:b/>
          <w:color w:val="FF0000"/>
        </w:rPr>
        <w:t>DANES NOVA SNOV: KAKO SE POGOVARJAMO PO TELEFONU? , SDZ  STR. 96. – 101.</w:t>
      </w:r>
    </w:p>
    <w:p w:rsidR="00C71520" w:rsidRPr="002F77EC" w:rsidRDefault="00C71520" w:rsidP="00C7152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360"/>
        <w:rPr>
          <w:b/>
        </w:rPr>
      </w:pPr>
      <w:r w:rsidRPr="002F77EC">
        <w:rPr>
          <w:b/>
        </w:rPr>
        <w:t>SDZ 2, str. 96</w:t>
      </w:r>
    </w:p>
    <w:p w:rsidR="00C71520" w:rsidRPr="002F77EC" w:rsidRDefault="002F77EC" w:rsidP="00C71520">
      <w:pPr>
        <w:ind w:left="284"/>
      </w:pPr>
      <w:r>
        <w:t xml:space="preserve">PRELETI, POGLEJ, PREMISLI.  </w:t>
      </w:r>
      <w:r w:rsidR="00C71520" w:rsidRPr="002F77EC">
        <w:t xml:space="preserve">O </w:t>
      </w:r>
      <w:r w:rsidR="00E32D1D">
        <w:t xml:space="preserve">čem govori </w:t>
      </w:r>
      <w:r w:rsidR="00C71520" w:rsidRPr="002F77EC">
        <w:t xml:space="preserve"> to poglavje? </w:t>
      </w:r>
    </w:p>
    <w:p w:rsidR="00C71520" w:rsidRPr="002F77EC" w:rsidRDefault="00C71520" w:rsidP="00C71520">
      <w:pPr>
        <w:ind w:left="284"/>
      </w:pPr>
      <w:r w:rsidRPr="002F77EC">
        <w:t xml:space="preserve">O </w:t>
      </w:r>
      <w:r w:rsidRPr="002F77EC">
        <w:rPr>
          <w:color w:val="FF0000"/>
        </w:rPr>
        <w:t>neuradnem telefonskem pogovoru</w:t>
      </w:r>
      <w:r w:rsidRPr="002F77EC">
        <w:t xml:space="preserve">. Če se pogovarjaš s prijateljem, starši  ali babico, je to neuradni  telefonski pogovor. </w:t>
      </w:r>
    </w:p>
    <w:p w:rsidR="00C71520" w:rsidRPr="002F77EC" w:rsidRDefault="00C71520" w:rsidP="00C71520">
      <w:pPr>
        <w:ind w:left="284"/>
        <w:rPr>
          <w:u w:val="single"/>
        </w:rPr>
      </w:pPr>
      <w:r w:rsidRPr="002F77EC">
        <w:rPr>
          <w:u w:val="single"/>
        </w:rPr>
        <w:t>1., 2. naloga</w:t>
      </w:r>
    </w:p>
    <w:p w:rsidR="00C71520" w:rsidRPr="002F77EC" w:rsidRDefault="002F77EC" w:rsidP="00C71520">
      <w:pPr>
        <w:ind w:left="284"/>
      </w:pPr>
      <w:r>
        <w:t xml:space="preserve">Preberi vprašanja, premisli in </w:t>
      </w:r>
      <w:r w:rsidR="00C71520" w:rsidRPr="002F77EC">
        <w:t xml:space="preserve"> glas</w:t>
      </w:r>
      <w:r>
        <w:t>no</w:t>
      </w:r>
      <w:r w:rsidR="00C71520" w:rsidRPr="002F77EC">
        <w:t xml:space="preserve"> odgovori. Odgovarjaj v celih povedih. Ne samo z besedo DA ali  NE. </w:t>
      </w:r>
    </w:p>
    <w:p w:rsidR="00C71520" w:rsidRPr="002F77EC" w:rsidRDefault="00C71520" w:rsidP="00C71520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b/>
          <w:sz w:val="22"/>
          <w:szCs w:val="22"/>
        </w:rPr>
        <w:t>str. 97</w:t>
      </w:r>
    </w:p>
    <w:p w:rsidR="00C71520" w:rsidRPr="002F77EC" w:rsidRDefault="00C71520" w:rsidP="00C71520">
      <w:pPr>
        <w:rPr>
          <w:u w:val="single"/>
        </w:rPr>
      </w:pPr>
      <w:r w:rsidRPr="002F77EC">
        <w:t xml:space="preserve">     </w:t>
      </w:r>
      <w:r w:rsidRPr="002F77EC">
        <w:rPr>
          <w:u w:val="single"/>
        </w:rPr>
        <w:t>3. naloga</w:t>
      </w:r>
    </w:p>
    <w:p w:rsidR="00C71520" w:rsidRPr="002F77EC" w:rsidRDefault="00C71520" w:rsidP="00C71520">
      <w:r w:rsidRPr="002F77EC">
        <w:t xml:space="preserve">     Oglej si ilustracijo Neže in Filipa. Predvidevaj, o čem bo besedilo govorilo.</w:t>
      </w:r>
    </w:p>
    <w:p w:rsidR="00C71520" w:rsidRPr="002F77EC" w:rsidRDefault="00C71520" w:rsidP="00C71520">
      <w:pPr>
        <w:ind w:left="284"/>
      </w:pPr>
      <w:r w:rsidRPr="002F77EC">
        <w:t>Preberi besedilo v oblačkih (glasno, tiho</w:t>
      </w:r>
      <w:r w:rsidR="002F77EC">
        <w:t>, po vlogah</w:t>
      </w:r>
      <w:r w:rsidRPr="002F77EC">
        <w:t>).</w:t>
      </w:r>
    </w:p>
    <w:p w:rsidR="00C71520" w:rsidRPr="002F77EC" w:rsidRDefault="002F77EC" w:rsidP="00C71520">
      <w:pPr>
        <w:ind w:left="284"/>
      </w:pPr>
      <w:r>
        <w:t>Ustno o</w:t>
      </w:r>
      <w:r w:rsidR="00C71520" w:rsidRPr="002F77EC">
        <w:t>dgovori na vprašanja pod besedilom.</w:t>
      </w:r>
    </w:p>
    <w:p w:rsidR="00C71520" w:rsidRPr="002F77EC" w:rsidRDefault="00C71520" w:rsidP="00C71520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b/>
          <w:sz w:val="22"/>
          <w:szCs w:val="22"/>
          <w:lang w:eastAsia="en-US"/>
        </w:rPr>
        <w:t xml:space="preserve"> str. 98</w:t>
      </w:r>
    </w:p>
    <w:p w:rsidR="00C71520" w:rsidRPr="002F77EC" w:rsidRDefault="00C71520" w:rsidP="005A2B5E">
      <w:pPr>
        <w:pStyle w:val="Odstavekseznama"/>
        <w:tabs>
          <w:tab w:val="left" w:pos="1770"/>
        </w:tabs>
        <w:ind w:left="284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2F77EC">
        <w:rPr>
          <w:rFonts w:asciiTheme="minorHAnsi" w:hAnsiTheme="minorHAnsi"/>
          <w:sz w:val="22"/>
          <w:szCs w:val="22"/>
          <w:u w:val="single"/>
          <w:lang w:eastAsia="en-US"/>
        </w:rPr>
        <w:t>4. naloga</w:t>
      </w:r>
    </w:p>
    <w:p w:rsidR="00C71520" w:rsidRPr="002F77EC" w:rsidRDefault="00C71520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sz w:val="22"/>
          <w:szCs w:val="22"/>
          <w:lang w:eastAsia="en-US"/>
        </w:rPr>
        <w:t xml:space="preserve">Preberi nalogo. Poglej slike. Premisli. </w:t>
      </w:r>
    </w:p>
    <w:p w:rsidR="00C71520" w:rsidRPr="002F77EC" w:rsidRDefault="00C71520" w:rsidP="00C71520">
      <w:pPr>
        <w:pStyle w:val="Odstavekseznama"/>
        <w:ind w:left="284"/>
        <w:rPr>
          <w:rFonts w:asciiTheme="minorHAnsi" w:hAnsiTheme="minorHAnsi"/>
          <w:sz w:val="22"/>
          <w:szCs w:val="22"/>
          <w:lang w:eastAsia="en-US"/>
        </w:rPr>
      </w:pPr>
      <w:r w:rsidRPr="002F77EC">
        <w:rPr>
          <w:rFonts w:asciiTheme="minorHAnsi" w:hAnsiTheme="minorHAnsi"/>
          <w:sz w:val="22"/>
          <w:szCs w:val="22"/>
        </w:rPr>
        <w:t>V ustreznem zapor</w:t>
      </w:r>
      <w:r w:rsidR="005A2B5E" w:rsidRPr="002F77EC">
        <w:rPr>
          <w:rFonts w:asciiTheme="minorHAnsi" w:hAnsiTheme="minorHAnsi"/>
          <w:sz w:val="22"/>
          <w:szCs w:val="22"/>
        </w:rPr>
        <w:t>edju</w:t>
      </w:r>
      <w:r w:rsidR="002F77EC">
        <w:rPr>
          <w:rFonts w:asciiTheme="minorHAnsi" w:hAnsiTheme="minorHAnsi"/>
          <w:sz w:val="22"/>
          <w:szCs w:val="22"/>
        </w:rPr>
        <w:t xml:space="preserve">, </w:t>
      </w:r>
      <w:r w:rsidR="005A2B5E" w:rsidRPr="002F77EC">
        <w:rPr>
          <w:rFonts w:asciiTheme="minorHAnsi" w:hAnsiTheme="minorHAnsi"/>
          <w:sz w:val="22"/>
          <w:szCs w:val="22"/>
        </w:rPr>
        <w:t xml:space="preserve"> </w:t>
      </w:r>
      <w:r w:rsidR="002F77EC">
        <w:rPr>
          <w:rFonts w:asciiTheme="minorHAnsi" w:hAnsiTheme="minorHAnsi"/>
          <w:sz w:val="22"/>
          <w:szCs w:val="22"/>
        </w:rPr>
        <w:t xml:space="preserve">čitljivo, </w:t>
      </w:r>
      <w:r w:rsidR="005A2B5E" w:rsidRPr="002F77EC">
        <w:rPr>
          <w:rFonts w:asciiTheme="minorHAnsi" w:hAnsiTheme="minorHAnsi"/>
          <w:sz w:val="22"/>
          <w:szCs w:val="22"/>
        </w:rPr>
        <w:t>s pisanimi črkami prepiši</w:t>
      </w:r>
      <w:r w:rsidRPr="002F77EC">
        <w:rPr>
          <w:rFonts w:asciiTheme="minorHAnsi" w:hAnsiTheme="minorHAnsi"/>
          <w:sz w:val="22"/>
          <w:szCs w:val="22"/>
        </w:rPr>
        <w:t xml:space="preserve"> povedi v oblačke.</w:t>
      </w:r>
    </w:p>
    <w:p w:rsidR="00C71520" w:rsidRPr="002F77EC" w:rsidRDefault="00C71520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sz w:val="22"/>
          <w:szCs w:val="22"/>
        </w:rPr>
        <w:t xml:space="preserve"> </w:t>
      </w:r>
    </w:p>
    <w:p w:rsidR="00C71520" w:rsidRPr="002F77EC" w:rsidRDefault="00C71520" w:rsidP="00C71520">
      <w:pPr>
        <w:pStyle w:val="Odstavekseznama"/>
        <w:numPr>
          <w:ilvl w:val="0"/>
          <w:numId w:val="1"/>
        </w:numPr>
        <w:ind w:left="284" w:hanging="357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b/>
          <w:sz w:val="22"/>
          <w:szCs w:val="22"/>
          <w:lang w:eastAsia="en-US"/>
        </w:rPr>
        <w:t>str. 99</w:t>
      </w:r>
    </w:p>
    <w:p w:rsidR="00C71520" w:rsidRPr="002F77EC" w:rsidRDefault="00C71520" w:rsidP="00C71520">
      <w:pPr>
        <w:pStyle w:val="Odstavekseznama"/>
        <w:ind w:left="284"/>
        <w:rPr>
          <w:rFonts w:asciiTheme="minorHAnsi" w:hAnsiTheme="minorHAnsi"/>
          <w:sz w:val="22"/>
          <w:szCs w:val="22"/>
          <w:u w:val="single"/>
          <w:lang w:eastAsia="en-US"/>
        </w:rPr>
      </w:pPr>
      <w:r w:rsidRPr="002F77EC">
        <w:rPr>
          <w:rFonts w:asciiTheme="minorHAnsi" w:hAnsiTheme="minorHAnsi"/>
          <w:sz w:val="22"/>
          <w:szCs w:val="22"/>
          <w:u w:val="single"/>
          <w:lang w:eastAsia="en-US"/>
        </w:rPr>
        <w:t>5. naloga</w:t>
      </w:r>
    </w:p>
    <w:p w:rsidR="00C71520" w:rsidRPr="002F77EC" w:rsidRDefault="00C71520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sz w:val="22"/>
          <w:szCs w:val="22"/>
          <w:lang w:eastAsia="en-US"/>
        </w:rPr>
        <w:t xml:space="preserve">Samostojno </w:t>
      </w:r>
      <w:r w:rsidR="005A2B5E" w:rsidRPr="002F77EC">
        <w:rPr>
          <w:rFonts w:asciiTheme="minorHAnsi" w:hAnsiTheme="minorHAnsi"/>
          <w:sz w:val="22"/>
          <w:szCs w:val="22"/>
          <w:lang w:eastAsia="en-US"/>
        </w:rPr>
        <w:t>obkljukaj</w:t>
      </w:r>
      <w:r w:rsidRPr="002F77EC">
        <w:rPr>
          <w:rFonts w:asciiTheme="minorHAnsi" w:hAnsiTheme="minorHAnsi"/>
          <w:sz w:val="22"/>
          <w:szCs w:val="22"/>
          <w:lang w:eastAsia="en-US"/>
        </w:rPr>
        <w:t xml:space="preserve"> tista pravila vlj</w:t>
      </w:r>
      <w:r w:rsidR="005A2B5E" w:rsidRPr="002F77EC">
        <w:rPr>
          <w:rFonts w:asciiTheme="minorHAnsi" w:hAnsiTheme="minorHAnsi"/>
          <w:sz w:val="22"/>
          <w:szCs w:val="22"/>
          <w:lang w:eastAsia="en-US"/>
        </w:rPr>
        <w:t>udnega pogovarjanja, ki jih sam upoštevaš</w:t>
      </w:r>
      <w:r w:rsidRPr="002F77EC">
        <w:rPr>
          <w:rFonts w:asciiTheme="minorHAnsi" w:hAnsiTheme="minorHAnsi"/>
          <w:sz w:val="22"/>
          <w:szCs w:val="22"/>
          <w:lang w:eastAsia="en-US"/>
        </w:rPr>
        <w:t xml:space="preserve"> pri telefoniranju.</w:t>
      </w:r>
    </w:p>
    <w:p w:rsidR="00C71520" w:rsidRPr="002F77EC" w:rsidRDefault="002F77EC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Utemelji svoje mnenje</w:t>
      </w:r>
      <w:r w:rsidR="00C71520" w:rsidRPr="002F77EC">
        <w:rPr>
          <w:rFonts w:asciiTheme="minorHAnsi" w:hAnsiTheme="minorHAnsi"/>
          <w:sz w:val="22"/>
          <w:szCs w:val="22"/>
        </w:rPr>
        <w:t>.</w:t>
      </w:r>
    </w:p>
    <w:p w:rsidR="00C71520" w:rsidRPr="002F77EC" w:rsidRDefault="00C71520" w:rsidP="00C71520">
      <w:pPr>
        <w:pStyle w:val="Odstavekseznama"/>
        <w:ind w:left="357"/>
        <w:rPr>
          <w:rFonts w:asciiTheme="minorHAnsi" w:hAnsiTheme="minorHAnsi"/>
          <w:sz w:val="22"/>
          <w:szCs w:val="22"/>
        </w:rPr>
      </w:pPr>
    </w:p>
    <w:p w:rsidR="00C71520" w:rsidRPr="002F77EC" w:rsidRDefault="005A2B5E" w:rsidP="005A2B5E">
      <w:r w:rsidRPr="002F77EC">
        <w:t xml:space="preserve">   Verjetno si že slišal </w:t>
      </w:r>
      <w:r w:rsidR="00C71520" w:rsidRPr="002F77EC">
        <w:t xml:space="preserve"> telefonski pogovor, npr. svojih staršev, sorodnikov, prijateljev ... </w:t>
      </w:r>
    </w:p>
    <w:p w:rsidR="005A2B5E" w:rsidRPr="002F77EC" w:rsidRDefault="005A2B5E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sz w:val="22"/>
          <w:szCs w:val="22"/>
        </w:rPr>
        <w:t xml:space="preserve">Vrednoti ali je bil njihov pogovor </w:t>
      </w:r>
      <w:r w:rsidR="00C71520" w:rsidRPr="002F77EC">
        <w:rPr>
          <w:rFonts w:asciiTheme="minorHAnsi" w:hAnsiTheme="minorHAnsi"/>
          <w:sz w:val="22"/>
          <w:szCs w:val="22"/>
        </w:rPr>
        <w:t xml:space="preserve"> vljuden, spoštljiv in potrpežljiv.</w:t>
      </w:r>
      <w:r w:rsidRPr="002F77EC">
        <w:rPr>
          <w:rFonts w:asciiTheme="minorHAnsi" w:hAnsiTheme="minorHAnsi"/>
          <w:sz w:val="22"/>
          <w:szCs w:val="22"/>
        </w:rPr>
        <w:t xml:space="preserve"> Primerjaj ga s svojim pogovorom.</w:t>
      </w:r>
    </w:p>
    <w:p w:rsidR="005A2B5E" w:rsidRPr="002F77EC" w:rsidRDefault="005A2B5E" w:rsidP="00C71520">
      <w:pPr>
        <w:pStyle w:val="Odstavekseznama"/>
        <w:ind w:left="284"/>
        <w:rPr>
          <w:rFonts w:asciiTheme="minorHAnsi" w:hAnsiTheme="minorHAnsi"/>
          <w:sz w:val="22"/>
          <w:szCs w:val="22"/>
        </w:rPr>
      </w:pPr>
    </w:p>
    <w:p w:rsidR="00C71520" w:rsidRPr="002F77EC" w:rsidRDefault="00C71520" w:rsidP="00C71520">
      <w:pPr>
        <w:tabs>
          <w:tab w:val="left" w:pos="2127"/>
        </w:tabs>
        <w:ind w:left="360" w:hanging="76"/>
        <w:rPr>
          <w:u w:val="single"/>
        </w:rPr>
      </w:pPr>
      <w:r w:rsidRPr="002F77EC">
        <w:rPr>
          <w:u w:val="single"/>
        </w:rPr>
        <w:t>6. naloga</w:t>
      </w:r>
    </w:p>
    <w:p w:rsidR="005A2B5E" w:rsidRPr="002F77EC" w:rsidRDefault="002F77EC" w:rsidP="00C71520">
      <w:pPr>
        <w:tabs>
          <w:tab w:val="left" w:pos="2127"/>
        </w:tabs>
        <w:ind w:left="360" w:hanging="76"/>
      </w:pPr>
      <w:r>
        <w:t xml:space="preserve">Za nadaljnje delo potrebuješ računalnik. Oglej </w:t>
      </w:r>
      <w:r w:rsidR="005A2B5E" w:rsidRPr="002F77EC">
        <w:t xml:space="preserve"> si posnetek telefonskega pogovora. </w:t>
      </w:r>
    </w:p>
    <w:p w:rsidR="005A2B5E" w:rsidRPr="002F77EC" w:rsidRDefault="005A2B5E" w:rsidP="00C71520">
      <w:pPr>
        <w:ind w:left="284"/>
      </w:pPr>
      <w:r w:rsidRPr="002F77EC">
        <w:t xml:space="preserve">Med </w:t>
      </w:r>
      <w:r w:rsidR="00C71520" w:rsidRPr="002F77EC">
        <w:t xml:space="preserve"> gledanjem/poslušanjem </w:t>
      </w:r>
      <w:r w:rsidRPr="002F77EC">
        <w:t xml:space="preserve"> si</w:t>
      </w:r>
      <w:r w:rsidR="002F77EC">
        <w:t xml:space="preserve"> </w:t>
      </w:r>
      <w:r w:rsidRPr="002F77EC">
        <w:t xml:space="preserve"> zapomni </w:t>
      </w:r>
      <w:r w:rsidR="00C71520" w:rsidRPr="002F77EC">
        <w:t xml:space="preserve"> čim več podatkov. </w:t>
      </w:r>
    </w:p>
    <w:p w:rsidR="005A2B5E" w:rsidRPr="002F77EC" w:rsidRDefault="00C71520" w:rsidP="00C71520">
      <w:pPr>
        <w:ind w:left="284"/>
      </w:pPr>
      <w:r w:rsidRPr="002F77EC">
        <w:t>Zbrano p</w:t>
      </w:r>
      <w:r w:rsidR="005A2B5E" w:rsidRPr="002F77EC">
        <w:t xml:space="preserve">oslušaj </w:t>
      </w:r>
      <w:r w:rsidRPr="002F77EC">
        <w:t xml:space="preserve"> posnetek z naslovom </w:t>
      </w:r>
      <w:r w:rsidRPr="002F77EC">
        <w:rPr>
          <w:color w:val="FF0000"/>
        </w:rPr>
        <w:t xml:space="preserve">Kovačevi, prosim? </w:t>
      </w:r>
      <w:r w:rsidRPr="002F77EC">
        <w:t xml:space="preserve"> Posnetek najde</w:t>
      </w:r>
      <w:r w:rsidR="002F77EC">
        <w:t>š</w:t>
      </w:r>
      <w:r w:rsidRPr="002F77EC">
        <w:t xml:space="preserve"> v interaktivnem gradivu na </w:t>
      </w:r>
      <w:hyperlink r:id="rId6" w:history="1">
        <w:r w:rsidRPr="002F77EC">
          <w:rPr>
            <w:u w:val="single"/>
          </w:rPr>
          <w:t>www.radovednih-pet.si</w:t>
        </w:r>
      </w:hyperlink>
      <w:r w:rsidRPr="002F77EC">
        <w:t xml:space="preserve"> </w:t>
      </w:r>
    </w:p>
    <w:p w:rsidR="005A2B5E" w:rsidRDefault="005A2B5E" w:rsidP="00C71520">
      <w:pPr>
        <w:ind w:left="284"/>
      </w:pPr>
      <w:r w:rsidRPr="002F77EC">
        <w:rPr>
          <w:u w:val="single"/>
        </w:rPr>
        <w:t>7. naloga</w:t>
      </w:r>
      <w:r w:rsidRPr="002F77EC">
        <w:t xml:space="preserve"> </w:t>
      </w:r>
    </w:p>
    <w:p w:rsidR="002F77EC" w:rsidRPr="002F77EC" w:rsidRDefault="002F77EC" w:rsidP="00C71520">
      <w:pPr>
        <w:ind w:left="284"/>
      </w:pPr>
      <w:r>
        <w:t>Odgovor je neuradni telefonski pogovor.</w:t>
      </w:r>
    </w:p>
    <w:p w:rsidR="00C71520" w:rsidRPr="002F77EC" w:rsidRDefault="00C71520" w:rsidP="00C71520">
      <w:pPr>
        <w:ind w:left="284"/>
        <w:rPr>
          <w:u w:val="single"/>
        </w:rPr>
      </w:pPr>
      <w:r w:rsidRPr="002F77EC">
        <w:rPr>
          <w:u w:val="single"/>
        </w:rPr>
        <w:lastRenderedPageBreak/>
        <w:t>8. naloga</w:t>
      </w:r>
    </w:p>
    <w:p w:rsidR="00C71520" w:rsidRPr="002F77EC" w:rsidRDefault="00C71520" w:rsidP="00E32D1D">
      <w:r w:rsidRPr="002F77EC">
        <w:t xml:space="preserve">     </w:t>
      </w:r>
      <w:r w:rsidR="00703CDE" w:rsidRPr="002F77EC">
        <w:t>Še enkrat si og</w:t>
      </w:r>
      <w:r w:rsidR="002F77EC">
        <w:t>lej</w:t>
      </w:r>
      <w:r w:rsidR="00703CDE" w:rsidRPr="002F77EC">
        <w:t xml:space="preserve"> </w:t>
      </w:r>
      <w:r w:rsidRPr="002F77EC">
        <w:t xml:space="preserve"> posnetek z naslovom Kovačevi, prosim? Samostojno pis</w:t>
      </w:r>
      <w:r w:rsidR="00703CDE" w:rsidRPr="002F77EC">
        <w:t xml:space="preserve">no odgovori </w:t>
      </w:r>
      <w:r w:rsidRPr="002F77EC">
        <w:t xml:space="preserve"> na vprašanja</w:t>
      </w:r>
      <w:r w:rsidR="002F77EC">
        <w:t xml:space="preserve"> v delovnem zvezku.</w:t>
      </w:r>
    </w:p>
    <w:p w:rsidR="00C71520" w:rsidRPr="002F77EC" w:rsidRDefault="00C71520" w:rsidP="00C71520">
      <w:pPr>
        <w:pStyle w:val="Odstavekseznama"/>
        <w:numPr>
          <w:ilvl w:val="0"/>
          <w:numId w:val="1"/>
        </w:numPr>
        <w:ind w:left="284" w:hanging="284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b/>
          <w:sz w:val="22"/>
          <w:szCs w:val="22"/>
          <w:lang w:eastAsia="en-US"/>
        </w:rPr>
        <w:t>SDZ 2, str. 100</w:t>
      </w:r>
    </w:p>
    <w:p w:rsidR="00C71520" w:rsidRPr="002F77EC" w:rsidRDefault="00C71520" w:rsidP="00C71520">
      <w:pPr>
        <w:ind w:left="284"/>
        <w:rPr>
          <w:u w:val="single"/>
        </w:rPr>
      </w:pPr>
      <w:r w:rsidRPr="002F77EC">
        <w:rPr>
          <w:u w:val="single"/>
        </w:rPr>
        <w:t>9. naloga</w:t>
      </w:r>
    </w:p>
    <w:p w:rsidR="000540EE" w:rsidRDefault="00703CDE" w:rsidP="00C71520">
      <w:pPr>
        <w:ind w:left="284"/>
      </w:pPr>
      <w:r w:rsidRPr="002F77EC">
        <w:t>Premisli in ustno  vrednoti</w:t>
      </w:r>
      <w:r w:rsidR="002F77EC">
        <w:t xml:space="preserve"> </w:t>
      </w:r>
      <w:r w:rsidR="00C71520" w:rsidRPr="002F77EC">
        <w:t xml:space="preserve"> telefonski pogovor med Špelo in njenim stricem Jakobom. </w:t>
      </w:r>
    </w:p>
    <w:p w:rsidR="00C71520" w:rsidRPr="002F77EC" w:rsidRDefault="00C71520" w:rsidP="00C71520">
      <w:pPr>
        <w:ind w:left="284"/>
        <w:rPr>
          <w:u w:val="single"/>
        </w:rPr>
      </w:pPr>
      <w:r w:rsidRPr="002F77EC">
        <w:rPr>
          <w:u w:val="single"/>
        </w:rPr>
        <w:t>10. naloga</w:t>
      </w:r>
    </w:p>
    <w:p w:rsidR="00C71520" w:rsidRPr="002F77EC" w:rsidRDefault="00703CDE" w:rsidP="00C71520">
      <w:pPr>
        <w:ind w:left="284"/>
      </w:pPr>
      <w:r w:rsidRPr="002F77EC">
        <w:t>Obkljukaj</w:t>
      </w:r>
      <w:r w:rsidR="00C71520" w:rsidRPr="002F77EC">
        <w:t xml:space="preserve"> predmete, ki so bili omenjeni v besedilu</w:t>
      </w:r>
      <w:r w:rsidR="000540EE">
        <w:t xml:space="preserve">. Na črto napiši </w:t>
      </w:r>
      <w:r w:rsidR="00C71520" w:rsidRPr="002F77EC">
        <w:t xml:space="preserve"> imena predmetov. </w:t>
      </w:r>
    </w:p>
    <w:p w:rsidR="00703CDE" w:rsidRPr="002F77EC" w:rsidRDefault="00703CDE" w:rsidP="00703CDE">
      <w:pPr>
        <w:ind w:left="284"/>
        <w:rPr>
          <w:u w:val="single"/>
        </w:rPr>
      </w:pPr>
      <w:r w:rsidRPr="002F77EC">
        <w:t xml:space="preserve"> </w:t>
      </w:r>
      <w:r w:rsidRPr="002F77EC">
        <w:rPr>
          <w:u w:val="single"/>
        </w:rPr>
        <w:t xml:space="preserve">11. naloga  </w:t>
      </w:r>
    </w:p>
    <w:p w:rsidR="00703CDE" w:rsidRPr="002F77EC" w:rsidRDefault="00703CDE" w:rsidP="00703CDE">
      <w:pPr>
        <w:ind w:left="284"/>
      </w:pPr>
      <w:r w:rsidRPr="002F77EC">
        <w:t xml:space="preserve">Ustno odgovori na vprašanja pri 11. </w:t>
      </w:r>
      <w:r w:rsidR="000540EE">
        <w:t>n</w:t>
      </w:r>
      <w:r w:rsidRPr="002F77EC">
        <w:t>alogi. Pomagaj si s Slovarjem slovenskega knjižnega jezika (SSKJ)  v elektronski  obliki.</w:t>
      </w:r>
    </w:p>
    <w:p w:rsidR="00C71520" w:rsidRPr="002F77EC" w:rsidRDefault="00C71520" w:rsidP="00C71520">
      <w:pPr>
        <w:pStyle w:val="Odstavekseznama"/>
        <w:numPr>
          <w:ilvl w:val="0"/>
          <w:numId w:val="1"/>
        </w:numPr>
        <w:ind w:left="284" w:hanging="357"/>
        <w:rPr>
          <w:rFonts w:asciiTheme="minorHAnsi" w:hAnsiTheme="minorHAnsi"/>
          <w:sz w:val="22"/>
          <w:szCs w:val="22"/>
        </w:rPr>
      </w:pPr>
      <w:r w:rsidRPr="002F77EC">
        <w:rPr>
          <w:rFonts w:asciiTheme="minorHAnsi" w:hAnsiTheme="minorHAnsi"/>
          <w:b/>
          <w:sz w:val="22"/>
          <w:szCs w:val="22"/>
          <w:lang w:eastAsia="en-US"/>
        </w:rPr>
        <w:t>SDZ 2, str. 101</w:t>
      </w:r>
    </w:p>
    <w:p w:rsidR="00C71520" w:rsidRPr="002F77EC" w:rsidRDefault="00C71520" w:rsidP="00C71520">
      <w:pPr>
        <w:ind w:left="284"/>
        <w:rPr>
          <w:u w:val="single"/>
        </w:rPr>
      </w:pPr>
      <w:r w:rsidRPr="002F77EC">
        <w:rPr>
          <w:u w:val="single"/>
        </w:rPr>
        <w:t xml:space="preserve">Razmisli in odgovori. </w:t>
      </w:r>
    </w:p>
    <w:p w:rsidR="00C71520" w:rsidRPr="002F77EC" w:rsidRDefault="00703CDE" w:rsidP="00C71520">
      <w:pPr>
        <w:ind w:left="284"/>
        <w:rPr>
          <w:u w:val="single"/>
        </w:rPr>
      </w:pPr>
      <w:r w:rsidRPr="002F77EC">
        <w:t>Preberite</w:t>
      </w:r>
      <w:r w:rsidR="00C71520" w:rsidRPr="002F77EC">
        <w:t xml:space="preserve"> vprašanja in nanj </w:t>
      </w:r>
      <w:r w:rsidRPr="002F77EC">
        <w:t xml:space="preserve"> ustno odgovorite</w:t>
      </w:r>
      <w:r w:rsidR="00C71520" w:rsidRPr="00E32D1D">
        <w:t xml:space="preserve">. </w:t>
      </w:r>
      <w:r w:rsidRPr="00E32D1D">
        <w:t xml:space="preserve">Rešite </w:t>
      </w:r>
      <w:r w:rsidR="00E32D1D" w:rsidRPr="00E32D1D">
        <w:t xml:space="preserve">  </w:t>
      </w:r>
      <w:r w:rsidR="00E32D1D" w:rsidRPr="00E32D1D">
        <w:rPr>
          <w:u w:val="single"/>
        </w:rPr>
        <w:t xml:space="preserve"> </w:t>
      </w:r>
      <w:r w:rsidRPr="002F77EC">
        <w:rPr>
          <w:u w:val="single"/>
        </w:rPr>
        <w:t xml:space="preserve"> </w:t>
      </w:r>
      <w:r w:rsidR="00C71520" w:rsidRPr="002F77EC">
        <w:rPr>
          <w:u w:val="single"/>
        </w:rPr>
        <w:t>Dopolni in pomni.</w:t>
      </w:r>
    </w:p>
    <w:p w:rsidR="00703CDE" w:rsidRDefault="00703CDE" w:rsidP="00C71520">
      <w:pPr>
        <w:ind w:left="284"/>
      </w:pPr>
      <w:r w:rsidRPr="002F77EC">
        <w:t>Preberi dvakrat, vpiši manjkajoče besede.</w:t>
      </w:r>
    </w:p>
    <w:p w:rsidR="000540EE" w:rsidRDefault="000540EE" w:rsidP="00C71520">
      <w:pPr>
        <w:ind w:left="284"/>
        <w:rPr>
          <w:color w:val="FF0000"/>
        </w:rPr>
      </w:pPr>
      <w:r w:rsidRPr="000540EE">
        <w:rPr>
          <w:color w:val="FF0000"/>
        </w:rPr>
        <w:t xml:space="preserve">Vse rešene naloge preveri s pomočjo </w:t>
      </w:r>
      <w:r w:rsidR="00E32D1D">
        <w:rPr>
          <w:color w:val="FF0000"/>
        </w:rPr>
        <w:t xml:space="preserve"> rešitev v interaktivnem  gradivu</w:t>
      </w:r>
      <w:r w:rsidRPr="000540EE">
        <w:rPr>
          <w:color w:val="FF0000"/>
        </w:rPr>
        <w:t>.</w:t>
      </w:r>
    </w:p>
    <w:p w:rsidR="00E32D1D" w:rsidRPr="000540EE" w:rsidRDefault="00E32D1D" w:rsidP="00C71520">
      <w:pPr>
        <w:ind w:left="284"/>
        <w:rPr>
          <w:color w:val="FF0000"/>
        </w:rPr>
      </w:pPr>
      <w:r>
        <w:rPr>
          <w:noProof/>
          <w:lang w:eastAsia="sl-SI"/>
        </w:rPr>
        <w:drawing>
          <wp:inline distT="0" distB="0" distL="0" distR="0" wp14:anchorId="4157CD50" wp14:editId="606C5AD7">
            <wp:extent cx="473857" cy="403761"/>
            <wp:effectExtent l="0" t="0" r="2540" b="0"/>
            <wp:docPr id="3" name="Slika 3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CDE" w:rsidRPr="000540EE" w:rsidRDefault="00703CDE" w:rsidP="00C71520">
      <w:pPr>
        <w:ind w:left="284"/>
        <w:rPr>
          <w:b/>
          <w:highlight w:val="yellow"/>
        </w:rPr>
      </w:pPr>
      <w:r w:rsidRPr="000540EE">
        <w:rPr>
          <w:b/>
          <w:highlight w:val="yellow"/>
        </w:rPr>
        <w:t>Naloga za vse učence:</w:t>
      </w:r>
      <w:r w:rsidR="00E32D1D">
        <w:rPr>
          <w:b/>
          <w:highlight w:val="yellow"/>
        </w:rPr>
        <w:t xml:space="preserve">   </w:t>
      </w:r>
    </w:p>
    <w:p w:rsidR="00703CDE" w:rsidRPr="002F77EC" w:rsidRDefault="00703CDE" w:rsidP="00C71520">
      <w:pPr>
        <w:ind w:left="284"/>
        <w:rPr>
          <w:b/>
        </w:rPr>
      </w:pPr>
      <w:r w:rsidRPr="000540EE">
        <w:rPr>
          <w:b/>
          <w:highlight w:val="yellow"/>
        </w:rPr>
        <w:t>Pokličite vsaj dva sošolca in se z njimi pogovorite. Upoštevajte vsa pravila spoštljivega</w:t>
      </w:r>
      <w:r w:rsidR="002F77EC" w:rsidRPr="000540EE">
        <w:rPr>
          <w:b/>
          <w:highlight w:val="yellow"/>
        </w:rPr>
        <w:t xml:space="preserve"> neuradnega pogovora. Govorite glasno in razločno. Med pogovorom se ne sprehajajte. Ne pozabite na pozdrav. </w:t>
      </w:r>
      <w:r w:rsidR="000540EE" w:rsidRPr="000540EE">
        <w:rPr>
          <w:b/>
          <w:highlight w:val="yellow"/>
        </w:rPr>
        <w:t>Temo pogovora določite sami.</w:t>
      </w:r>
      <w:r w:rsidR="000540EE">
        <w:rPr>
          <w:b/>
        </w:rPr>
        <w:t xml:space="preserve"> </w:t>
      </w:r>
    </w:p>
    <w:p w:rsidR="00C71520" w:rsidRPr="002F77EC" w:rsidRDefault="00C71520" w:rsidP="00E32D1D">
      <w:pPr>
        <w:rPr>
          <w:b/>
        </w:rPr>
      </w:pPr>
      <w:r w:rsidRPr="002F77EC">
        <w:t xml:space="preserve">  </w:t>
      </w:r>
      <w:r w:rsidR="00E32D1D">
        <w:rPr>
          <w:noProof/>
          <w:lang w:eastAsia="sl-SI"/>
        </w:rPr>
        <w:drawing>
          <wp:inline distT="0" distB="0" distL="0" distR="0" wp14:anchorId="2F2E4EC0" wp14:editId="1E8FEBDA">
            <wp:extent cx="407478" cy="401881"/>
            <wp:effectExtent l="0" t="0" r="0" b="0"/>
            <wp:docPr id="1" name="Slika 1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3" cy="40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D1D">
        <w:rPr>
          <w:b/>
        </w:rPr>
        <w:t xml:space="preserve">       </w:t>
      </w:r>
      <w:r w:rsidRPr="002F77EC">
        <w:rPr>
          <w:b/>
        </w:rPr>
        <w:t xml:space="preserve">Dodatna naloga: </w:t>
      </w:r>
    </w:p>
    <w:p w:rsidR="002F77EC" w:rsidRPr="00E32D1D" w:rsidRDefault="00C71520" w:rsidP="00C71520">
      <w:pPr>
        <w:ind w:left="360" w:hanging="76"/>
        <w:rPr>
          <w:u w:val="single"/>
        </w:rPr>
      </w:pPr>
      <w:r w:rsidRPr="00E32D1D">
        <w:rPr>
          <w:u w:val="single"/>
        </w:rPr>
        <w:t xml:space="preserve">Raziščite. </w:t>
      </w:r>
    </w:p>
    <w:p w:rsidR="002F77EC" w:rsidRPr="002F77EC" w:rsidRDefault="00703CDE" w:rsidP="00C71520">
      <w:pPr>
        <w:ind w:left="360" w:hanging="76"/>
      </w:pPr>
      <w:r w:rsidRPr="002F77EC">
        <w:t xml:space="preserve">Odgovore napišite v zvezek za slovenščino. </w:t>
      </w:r>
    </w:p>
    <w:p w:rsidR="00C71520" w:rsidRPr="002F77EC" w:rsidRDefault="00703CDE" w:rsidP="00C71520">
      <w:pPr>
        <w:ind w:left="360" w:hanging="76"/>
      </w:pPr>
      <w:r w:rsidRPr="002F77EC">
        <w:t xml:space="preserve">Naslov je  </w:t>
      </w:r>
      <w:r w:rsidRPr="002F77EC">
        <w:rPr>
          <w:color w:val="FF0000"/>
        </w:rPr>
        <w:t>Neuradni telefonski pogovor.</w:t>
      </w:r>
    </w:p>
    <w:p w:rsidR="00C71520" w:rsidRPr="002F77EC" w:rsidRDefault="00C71520" w:rsidP="00C71520">
      <w:pPr>
        <w:ind w:hanging="76"/>
      </w:pPr>
      <w:r w:rsidRPr="002F77EC">
        <w:t xml:space="preserve">     </w:t>
      </w:r>
      <w:r w:rsidR="00703CDE" w:rsidRPr="002F77EC">
        <w:t xml:space="preserve"> 1.</w:t>
      </w:r>
      <w:r w:rsidR="00E32D1D">
        <w:t xml:space="preserve"> </w:t>
      </w:r>
      <w:r w:rsidRPr="002F77EC">
        <w:t>Kdo je izumil prvi telefon?</w:t>
      </w:r>
    </w:p>
    <w:p w:rsidR="00C71520" w:rsidRPr="002F77EC" w:rsidRDefault="00C71520" w:rsidP="00C71520">
      <w:pPr>
        <w:ind w:hanging="76"/>
      </w:pPr>
      <w:r w:rsidRPr="002F77EC">
        <w:t xml:space="preserve">      </w:t>
      </w:r>
      <w:r w:rsidR="00703CDE" w:rsidRPr="002F77EC">
        <w:t xml:space="preserve">2. </w:t>
      </w:r>
      <w:r w:rsidRPr="002F77EC">
        <w:t>Kako je potekalo telefoniranje v starih časih?</w:t>
      </w:r>
    </w:p>
    <w:p w:rsidR="000B6A35" w:rsidRDefault="00C71520" w:rsidP="00E32D1D">
      <w:pPr>
        <w:ind w:hanging="76"/>
      </w:pPr>
      <w:r w:rsidRPr="002F77EC">
        <w:t xml:space="preserve">      </w:t>
      </w:r>
      <w:r w:rsidR="00703CDE" w:rsidRPr="002F77EC">
        <w:t xml:space="preserve">3. </w:t>
      </w:r>
      <w:r w:rsidRPr="002F77EC">
        <w:t>Kakšne so bile prve naprave za telefoniranje?</w:t>
      </w:r>
    </w:p>
    <w:sectPr w:rsidR="000B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CB9"/>
    <w:multiLevelType w:val="hybridMultilevel"/>
    <w:tmpl w:val="1B6A2D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4F"/>
    <w:rsid w:val="000540EE"/>
    <w:rsid w:val="0009024F"/>
    <w:rsid w:val="000B6A35"/>
    <w:rsid w:val="002F77EC"/>
    <w:rsid w:val="0035024D"/>
    <w:rsid w:val="00501EB7"/>
    <w:rsid w:val="005A2B5E"/>
    <w:rsid w:val="00703CDE"/>
    <w:rsid w:val="00C71520"/>
    <w:rsid w:val="00E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7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71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1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</cp:revision>
  <cp:lastPrinted>2020-05-27T17:13:00Z</cp:lastPrinted>
  <dcterms:created xsi:type="dcterms:W3CDTF">2020-05-27T08:37:00Z</dcterms:created>
  <dcterms:modified xsi:type="dcterms:W3CDTF">2020-05-27T17:14:00Z</dcterms:modified>
</cp:coreProperties>
</file>