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E1" w:rsidRPr="00A80BE1" w:rsidRDefault="00A80BE1" w:rsidP="00A80BE1">
      <w:pPr>
        <w:rPr>
          <w:b/>
          <w:bCs/>
          <w:sz w:val="24"/>
          <w:szCs w:val="24"/>
        </w:rPr>
      </w:pPr>
      <w:r w:rsidRPr="00A80BE1">
        <w:rPr>
          <w:b/>
          <w:bCs/>
          <w:sz w:val="24"/>
          <w:szCs w:val="24"/>
        </w:rPr>
        <w:t>SLJ, 12. 5. 2020</w:t>
      </w:r>
      <w:r w:rsidR="00442027">
        <w:rPr>
          <w:b/>
          <w:bCs/>
          <w:sz w:val="24"/>
          <w:szCs w:val="24"/>
        </w:rPr>
        <w:t xml:space="preserve"> (3 ure</w:t>
      </w:r>
      <w:r w:rsidR="00CF35E8">
        <w:rPr>
          <w:b/>
          <w:bCs/>
          <w:sz w:val="24"/>
          <w:szCs w:val="24"/>
        </w:rPr>
        <w:t>)</w:t>
      </w:r>
    </w:p>
    <w:p w:rsidR="00442027" w:rsidRDefault="00A80BE1" w:rsidP="00A80BE1">
      <w:pPr>
        <w:rPr>
          <w:b/>
          <w:bCs/>
          <w:sz w:val="24"/>
          <w:szCs w:val="24"/>
        </w:rPr>
      </w:pPr>
      <w:r w:rsidRPr="00A80BE1">
        <w:rPr>
          <w:b/>
          <w:bCs/>
          <w:sz w:val="24"/>
          <w:szCs w:val="24"/>
        </w:rPr>
        <w:t xml:space="preserve">Mark Twain: JANKEE NA DVORU KRALJA ARTURJA  </w:t>
      </w:r>
    </w:p>
    <w:p w:rsidR="00A80BE1" w:rsidRPr="00442027" w:rsidRDefault="00442027" w:rsidP="00A80BE1">
      <w:pPr>
        <w:rPr>
          <w:bCs/>
          <w:sz w:val="24"/>
          <w:szCs w:val="24"/>
        </w:rPr>
      </w:pPr>
      <w:r>
        <w:rPr>
          <w:bCs/>
          <w:sz w:val="24"/>
          <w:szCs w:val="24"/>
        </w:rPr>
        <w:t>*</w:t>
      </w:r>
      <w:r w:rsidRPr="00442027">
        <w:rPr>
          <w:bCs/>
          <w:sz w:val="24"/>
          <w:szCs w:val="24"/>
        </w:rPr>
        <w:t xml:space="preserve">Gradivo je pripravljeno za tri ure SLJ, torej tudi za sredo. </w:t>
      </w:r>
      <w:r w:rsidR="00A80BE1" w:rsidRPr="00442027">
        <w:rPr>
          <w:bCs/>
          <w:sz w:val="24"/>
          <w:szCs w:val="24"/>
        </w:rPr>
        <w:t xml:space="preserve">      </w:t>
      </w:r>
    </w:p>
    <w:p w:rsidR="00A80BE1" w:rsidRDefault="00A80BE1" w:rsidP="00A80BE1">
      <w:pPr>
        <w:rPr>
          <w:iCs/>
          <w:sz w:val="24"/>
          <w:szCs w:val="24"/>
        </w:rPr>
      </w:pPr>
      <w:r w:rsidRPr="00A80BE1">
        <w:rPr>
          <w:iCs/>
          <w:sz w:val="24"/>
          <w:szCs w:val="24"/>
        </w:rPr>
        <w:t xml:space="preserve">Besedilo </w:t>
      </w:r>
      <w:proofErr w:type="spellStart"/>
      <w:r w:rsidRPr="00A80BE1">
        <w:rPr>
          <w:iCs/>
          <w:sz w:val="24"/>
          <w:szCs w:val="24"/>
        </w:rPr>
        <w:t>Jankee</w:t>
      </w:r>
      <w:proofErr w:type="spellEnd"/>
      <w:r w:rsidRPr="00A80BE1">
        <w:rPr>
          <w:iCs/>
          <w:sz w:val="24"/>
          <w:szCs w:val="24"/>
        </w:rPr>
        <w:t xml:space="preserve"> na dvoru kralja Arturja je napisal Mark Twain, ki je ameriški pisatelj in humorist. Pri svojem literarnem ustvarjanju se je opiral na izkušnje iz otroštva. Njegovi najbolj poznani romani so Prigode Toma </w:t>
      </w:r>
      <w:proofErr w:type="spellStart"/>
      <w:r w:rsidRPr="00A80BE1">
        <w:rPr>
          <w:iCs/>
          <w:sz w:val="24"/>
          <w:szCs w:val="24"/>
        </w:rPr>
        <w:t>Sawyerja</w:t>
      </w:r>
      <w:proofErr w:type="spellEnd"/>
      <w:r w:rsidRPr="00A80BE1">
        <w:rPr>
          <w:iCs/>
          <w:sz w:val="24"/>
          <w:szCs w:val="24"/>
        </w:rPr>
        <w:t>, Življenje na Misisipiju. Njegova dela imajo mladi bralci radi, ker je v njih veliko humorja in opisovanja dogodivščin.</w:t>
      </w:r>
    </w:p>
    <w:p w:rsidR="00A80BE1" w:rsidRDefault="00A80BE1" w:rsidP="00A80BE1">
      <w:pPr>
        <w:rPr>
          <w:iCs/>
          <w:sz w:val="24"/>
          <w:szCs w:val="24"/>
        </w:rPr>
      </w:pPr>
      <w:r>
        <w:rPr>
          <w:iCs/>
          <w:sz w:val="24"/>
          <w:szCs w:val="24"/>
        </w:rPr>
        <w:t>Najprej si privošči poslušanje posnetka, ki ga najdeš v interaktivnem gradivu</w:t>
      </w:r>
      <w:r w:rsidRPr="00A80BE1">
        <w:t xml:space="preserve"> </w:t>
      </w:r>
      <w:hyperlink r:id="rId5" w:history="1">
        <w:r w:rsidRPr="00A6050A">
          <w:rPr>
            <w:rStyle w:val="Hiperpovezava"/>
            <w:iCs/>
            <w:sz w:val="24"/>
            <w:szCs w:val="24"/>
          </w:rPr>
          <w:t>https://www.radovednih-pet.si/vsebine/rp5-slk-sdz-osn/</w:t>
        </w:r>
      </w:hyperlink>
      <w:r>
        <w:rPr>
          <w:iCs/>
          <w:sz w:val="24"/>
          <w:szCs w:val="24"/>
        </w:rPr>
        <w:t xml:space="preserve"> . Lahko zapreš oči, da si boš prizore lažje predstavljal/a. </w:t>
      </w:r>
    </w:p>
    <w:p w:rsidR="00A80BE1" w:rsidRPr="00A80BE1" w:rsidRDefault="00A80BE1" w:rsidP="00A80BE1">
      <w:pPr>
        <w:rPr>
          <w:sz w:val="24"/>
          <w:szCs w:val="24"/>
        </w:rPr>
      </w:pPr>
      <w:r w:rsidRPr="00A80BE1">
        <w:rPr>
          <w:iCs/>
          <w:sz w:val="24"/>
          <w:szCs w:val="24"/>
        </w:rPr>
        <w:t xml:space="preserve">Razmisli…. </w:t>
      </w:r>
      <w:r w:rsidRPr="00A80BE1">
        <w:rPr>
          <w:sz w:val="24"/>
          <w:szCs w:val="24"/>
        </w:rPr>
        <w:t>Zakaj je pisatelj tako naslovil besedilo?</w:t>
      </w:r>
      <w:r>
        <w:rPr>
          <w:sz w:val="24"/>
          <w:szCs w:val="24"/>
        </w:rPr>
        <w:t xml:space="preserve"> V katerem veku se je znašel Harry bi umestil/a dogajanje? </w:t>
      </w:r>
    </w:p>
    <w:p w:rsidR="00A80BE1" w:rsidRPr="00A80BE1" w:rsidRDefault="00A80BE1" w:rsidP="00A80BE1">
      <w:pPr>
        <w:rPr>
          <w:b/>
        </w:rPr>
      </w:pPr>
      <w:r w:rsidRPr="00A80BE1">
        <w:rPr>
          <w:b/>
        </w:rPr>
        <w:t xml:space="preserve">      Berilo, str. 138, 139</w:t>
      </w:r>
    </w:p>
    <w:p w:rsidR="00A80BE1" w:rsidRPr="00D07B50" w:rsidRDefault="00A80BE1" w:rsidP="00A80BE1">
      <w:pPr>
        <w:rPr>
          <w:sz w:val="24"/>
          <w:szCs w:val="24"/>
        </w:rPr>
      </w:pPr>
      <w:r w:rsidRPr="00D07B50">
        <w:rPr>
          <w:sz w:val="24"/>
          <w:szCs w:val="24"/>
        </w:rPr>
        <w:t>Preberi besedilo še sam/a in poišči besede, ki jih ne razumeš.</w:t>
      </w:r>
      <w:r w:rsidRPr="00A80BE1">
        <w:t xml:space="preserve"> </w:t>
      </w:r>
      <w:r w:rsidR="00D07B50" w:rsidRPr="00C70C7E">
        <w:rPr>
          <w:sz w:val="24"/>
          <w:szCs w:val="24"/>
        </w:rPr>
        <w:t xml:space="preserve">Ob besedah in besednih zvezah, ki jih ne razumeš, se ustavi in jih zapiši v zvezek. </w:t>
      </w:r>
    </w:p>
    <w:p w:rsidR="00A80BE1" w:rsidRPr="00A80BE1" w:rsidRDefault="00A80BE1" w:rsidP="00A80BE1">
      <w:pPr>
        <w:rPr>
          <w:u w:val="single"/>
        </w:rPr>
      </w:pPr>
      <w:r w:rsidRPr="00A80BE1">
        <w:rPr>
          <w:u w:val="single"/>
        </w:rPr>
        <w:t>Zapis v zvezek</w:t>
      </w:r>
    </w:p>
    <w:tbl>
      <w:tblPr>
        <w:tblStyle w:val="Tabelamrea"/>
        <w:tblW w:w="0" w:type="auto"/>
        <w:tblLook w:val="04A0" w:firstRow="1" w:lastRow="0" w:firstColumn="1" w:lastColumn="0" w:noHBand="0" w:noVBand="1"/>
      </w:tblPr>
      <w:tblGrid>
        <w:gridCol w:w="9062"/>
      </w:tblGrid>
      <w:tr w:rsidR="00A80BE1" w:rsidRPr="00A80BE1" w:rsidTr="00EA32C3">
        <w:tc>
          <w:tcPr>
            <w:tcW w:w="9062" w:type="dxa"/>
          </w:tcPr>
          <w:p w:rsidR="00A80BE1" w:rsidRDefault="00A80BE1" w:rsidP="00D07B50">
            <w:pPr>
              <w:spacing w:after="160" w:line="259" w:lineRule="auto"/>
              <w:jc w:val="center"/>
              <w:rPr>
                <w:b/>
                <w:bCs/>
              </w:rPr>
            </w:pPr>
            <w:r w:rsidRPr="00A80BE1">
              <w:rPr>
                <w:b/>
                <w:bCs/>
              </w:rPr>
              <w:t>Mark Twain: JANKEE NA DVORU KRALJA ARTURJA</w:t>
            </w:r>
          </w:p>
          <w:p w:rsidR="00D07B50" w:rsidRPr="00D07B50" w:rsidRDefault="00D07B50" w:rsidP="00D07B50">
            <w:pPr>
              <w:spacing w:after="160" w:line="259" w:lineRule="auto"/>
              <w:jc w:val="center"/>
              <w:rPr>
                <w:b/>
                <w:bCs/>
              </w:rPr>
            </w:pPr>
          </w:p>
          <w:p w:rsidR="00A80BE1" w:rsidRPr="00A80BE1" w:rsidRDefault="00A80BE1" w:rsidP="00A80BE1">
            <w:pPr>
              <w:spacing w:after="160" w:line="259" w:lineRule="auto"/>
            </w:pPr>
            <w:r w:rsidRPr="00A80BE1">
              <w:t xml:space="preserve">Neznane besede: </w:t>
            </w:r>
          </w:p>
          <w:p w:rsidR="00A80BE1" w:rsidRPr="00A80BE1" w:rsidRDefault="00A80BE1" w:rsidP="00A80BE1">
            <w:pPr>
              <w:spacing w:after="160" w:line="259" w:lineRule="auto"/>
            </w:pPr>
            <w:r w:rsidRPr="00A80BE1">
              <w:t>-</w:t>
            </w:r>
          </w:p>
          <w:p w:rsidR="00A80BE1" w:rsidRPr="00A80BE1" w:rsidRDefault="00A80BE1" w:rsidP="00A80BE1">
            <w:pPr>
              <w:spacing w:after="160" w:line="259" w:lineRule="auto"/>
            </w:pPr>
            <w:r w:rsidRPr="00A80BE1">
              <w:t>-</w:t>
            </w:r>
          </w:p>
          <w:p w:rsidR="00A80BE1" w:rsidRPr="00A80BE1" w:rsidRDefault="00A80BE1" w:rsidP="00A80BE1">
            <w:pPr>
              <w:spacing w:after="160" w:line="259" w:lineRule="auto"/>
            </w:pPr>
          </w:p>
        </w:tc>
      </w:tr>
    </w:tbl>
    <w:p w:rsidR="00A80BE1" w:rsidRPr="00A80BE1" w:rsidRDefault="00A80BE1" w:rsidP="00A80BE1">
      <w:pPr>
        <w:rPr>
          <w:u w:val="single"/>
        </w:rPr>
      </w:pPr>
    </w:p>
    <w:p w:rsidR="00A80BE1" w:rsidRPr="00C70C7E" w:rsidRDefault="00A80BE1" w:rsidP="00A80BE1">
      <w:pPr>
        <w:rPr>
          <w:sz w:val="24"/>
          <w:szCs w:val="24"/>
        </w:rPr>
      </w:pPr>
      <w:r w:rsidRPr="00C70C7E">
        <w:rPr>
          <w:sz w:val="24"/>
          <w:szCs w:val="24"/>
        </w:rPr>
        <w:t>Poskusi razložiti naslednje besede in besedne zveze:</w:t>
      </w:r>
    </w:p>
    <w:p w:rsidR="00A80BE1" w:rsidRPr="00C70C7E" w:rsidRDefault="00A80BE1" w:rsidP="00A80BE1">
      <w:pPr>
        <w:rPr>
          <w:sz w:val="24"/>
          <w:szCs w:val="24"/>
        </w:rPr>
      </w:pPr>
      <w:r w:rsidRPr="00C70C7E">
        <w:rPr>
          <w:bCs/>
          <w:sz w:val="24"/>
          <w:szCs w:val="24"/>
        </w:rPr>
        <w:t xml:space="preserve">pločevina, direndaj, bolščati, zagozden, oklep, ščit, kopje, kadica, </w:t>
      </w:r>
      <w:proofErr w:type="spellStart"/>
      <w:r w:rsidRPr="00C70C7E">
        <w:rPr>
          <w:bCs/>
          <w:sz w:val="24"/>
          <w:szCs w:val="24"/>
        </w:rPr>
        <w:t>izgolčati</w:t>
      </w:r>
      <w:proofErr w:type="spellEnd"/>
      <w:r w:rsidRPr="00C70C7E">
        <w:rPr>
          <w:bCs/>
          <w:sz w:val="24"/>
          <w:szCs w:val="24"/>
        </w:rPr>
        <w:t>, klamati, umobolnica, lomiti ga, škornjica, naznaniti, naprezati se.</w:t>
      </w:r>
    </w:p>
    <w:p w:rsidR="00A80BE1" w:rsidRPr="00C70C7E" w:rsidRDefault="00A80BE1" w:rsidP="00A80BE1">
      <w:pPr>
        <w:rPr>
          <w:sz w:val="24"/>
          <w:szCs w:val="24"/>
        </w:rPr>
      </w:pPr>
      <w:r w:rsidRPr="00C70C7E">
        <w:rPr>
          <w:sz w:val="24"/>
          <w:szCs w:val="24"/>
        </w:rPr>
        <w:t>Naslednja nalogo naredi, če zmoreš.</w:t>
      </w:r>
    </w:p>
    <w:p w:rsidR="00A80BE1" w:rsidRPr="00C70C7E" w:rsidRDefault="00A80BE1" w:rsidP="00A80BE1">
      <w:pPr>
        <w:rPr>
          <w:sz w:val="24"/>
          <w:szCs w:val="24"/>
        </w:rPr>
      </w:pPr>
      <w:r w:rsidRPr="00C70C7E">
        <w:rPr>
          <w:sz w:val="24"/>
          <w:szCs w:val="24"/>
        </w:rPr>
        <w:t>Za stalno besedno zvezo poišči protipomenko. Protipomenke najdeš  med manj znanimi besedami iz odlomka.</w:t>
      </w:r>
    </w:p>
    <w:p w:rsidR="00A80BE1" w:rsidRPr="00C70C7E" w:rsidRDefault="00C70C7E" w:rsidP="00A80BE1">
      <w:pPr>
        <w:numPr>
          <w:ilvl w:val="0"/>
          <w:numId w:val="5"/>
        </w:numPr>
        <w:rPr>
          <w:sz w:val="24"/>
          <w:szCs w:val="24"/>
        </w:rPr>
      </w:pPr>
      <w:r w:rsidRPr="00C70C7E">
        <w:rPr>
          <w:noProof/>
          <w:sz w:val="24"/>
          <w:szCs w:val="24"/>
          <w:lang w:eastAsia="sl-SI"/>
        </w:rPr>
        <w:drawing>
          <wp:anchor distT="0" distB="0" distL="114300" distR="114300" simplePos="0" relativeHeight="251658240" behindDoc="0" locked="0" layoutInCell="1" allowOverlap="1">
            <wp:simplePos x="0" y="0"/>
            <wp:positionH relativeFrom="column">
              <wp:posOffset>-356235</wp:posOffset>
            </wp:positionH>
            <wp:positionV relativeFrom="paragraph">
              <wp:posOffset>4445</wp:posOffset>
            </wp:positionV>
            <wp:extent cx="827617" cy="971550"/>
            <wp:effectExtent l="0" t="0" r="0" b="0"/>
            <wp:wrapNone/>
            <wp:docPr id="2" name="Slika 2" descr="C:\Users\Andreja\AppData\Local\Microsoft\Windows\INetCache\Content.MSO\2BB86F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AppData\Local\Microsoft\Windows\INetCache\Content.MSO\2BB86FE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617"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BE1" w:rsidRPr="00C70C7E">
        <w:rPr>
          <w:sz w:val="24"/>
          <w:szCs w:val="24"/>
        </w:rPr>
        <w:t>Vse je napravil z levo roko.</w:t>
      </w:r>
      <w:r w:rsidRPr="00C70C7E">
        <w:rPr>
          <w:sz w:val="24"/>
          <w:szCs w:val="24"/>
        </w:rPr>
        <w:t xml:space="preserve"> </w:t>
      </w:r>
    </w:p>
    <w:p w:rsidR="00A80BE1" w:rsidRPr="00C70C7E" w:rsidRDefault="00A80BE1" w:rsidP="00A80BE1">
      <w:pPr>
        <w:numPr>
          <w:ilvl w:val="0"/>
          <w:numId w:val="5"/>
        </w:numPr>
        <w:rPr>
          <w:sz w:val="24"/>
          <w:szCs w:val="24"/>
        </w:rPr>
      </w:pPr>
      <w:r w:rsidRPr="00C70C7E">
        <w:rPr>
          <w:sz w:val="24"/>
          <w:szCs w:val="24"/>
        </w:rPr>
        <w:t>Pogledal mu je skozi prste.</w:t>
      </w:r>
    </w:p>
    <w:p w:rsidR="00A80BE1" w:rsidRDefault="00A80BE1" w:rsidP="00A80BE1">
      <w:pPr>
        <w:numPr>
          <w:ilvl w:val="0"/>
          <w:numId w:val="5"/>
        </w:numPr>
        <w:rPr>
          <w:sz w:val="24"/>
          <w:szCs w:val="24"/>
        </w:rPr>
      </w:pPr>
      <w:r w:rsidRPr="00C70C7E">
        <w:rPr>
          <w:sz w:val="24"/>
          <w:szCs w:val="24"/>
        </w:rPr>
        <w:t>Uren je kot veverica.</w:t>
      </w:r>
    </w:p>
    <w:p w:rsidR="00D07B50" w:rsidRPr="00C70C7E" w:rsidRDefault="00D07B50" w:rsidP="00D07B50">
      <w:pPr>
        <w:rPr>
          <w:sz w:val="24"/>
          <w:szCs w:val="24"/>
        </w:rPr>
      </w:pPr>
      <w:bookmarkStart w:id="0" w:name="_GoBack"/>
      <w:bookmarkEnd w:id="0"/>
    </w:p>
    <w:p w:rsidR="00C70C7E" w:rsidRPr="00C70C7E" w:rsidRDefault="00C70C7E" w:rsidP="00A80BE1">
      <w:pPr>
        <w:rPr>
          <w:sz w:val="24"/>
          <w:szCs w:val="24"/>
        </w:rPr>
      </w:pPr>
      <w:r>
        <w:rPr>
          <w:sz w:val="24"/>
          <w:szCs w:val="24"/>
        </w:rPr>
        <w:lastRenderedPageBreak/>
        <w:t xml:space="preserve"> </w:t>
      </w:r>
      <w:r w:rsidR="00A80BE1" w:rsidRPr="00C70C7E">
        <w:rPr>
          <w:sz w:val="24"/>
          <w:szCs w:val="24"/>
        </w:rPr>
        <w:t xml:space="preserve">Ali je bil Harry navdušen nad ogledom srednjeveških predmetov? </w:t>
      </w:r>
    </w:p>
    <w:p w:rsidR="00C70C7E" w:rsidRDefault="00A80BE1" w:rsidP="00A80BE1">
      <w:pPr>
        <w:rPr>
          <w:sz w:val="24"/>
          <w:szCs w:val="24"/>
        </w:rPr>
      </w:pPr>
      <w:r w:rsidRPr="00C70C7E">
        <w:rPr>
          <w:sz w:val="24"/>
          <w:szCs w:val="24"/>
        </w:rPr>
        <w:t>Kako se to kaže v</w:t>
      </w:r>
      <w:r w:rsidR="00C70C7E" w:rsidRPr="00C70C7E">
        <w:rPr>
          <w:sz w:val="24"/>
          <w:szCs w:val="24"/>
        </w:rPr>
        <w:t xml:space="preserve"> </w:t>
      </w:r>
      <w:r w:rsidRPr="00C70C7E">
        <w:rPr>
          <w:sz w:val="24"/>
          <w:szCs w:val="24"/>
        </w:rPr>
        <w:t>njegovem o</w:t>
      </w:r>
      <w:r w:rsidR="00C70C7E" w:rsidRPr="00C70C7E">
        <w:rPr>
          <w:sz w:val="24"/>
          <w:szCs w:val="24"/>
        </w:rPr>
        <w:t xml:space="preserve">pisu razstave? </w:t>
      </w:r>
    </w:p>
    <w:p w:rsidR="00A80BE1" w:rsidRPr="00C70C7E" w:rsidRDefault="00C70C7E" w:rsidP="00A80BE1">
      <w:pPr>
        <w:rPr>
          <w:sz w:val="24"/>
          <w:szCs w:val="24"/>
        </w:rPr>
      </w:pPr>
      <w:r w:rsidRPr="00C70C7E">
        <w:rPr>
          <w:sz w:val="24"/>
          <w:szCs w:val="24"/>
        </w:rPr>
        <w:t>Kako si razlagaš</w:t>
      </w:r>
      <w:r w:rsidR="00A80BE1" w:rsidRPr="00C70C7E">
        <w:rPr>
          <w:sz w:val="24"/>
          <w:szCs w:val="24"/>
        </w:rPr>
        <w:t xml:space="preserve"> naslednje besedne zveze:</w:t>
      </w:r>
    </w:p>
    <w:p w:rsidR="00A80BE1" w:rsidRPr="00C70C7E" w:rsidRDefault="00A80BE1" w:rsidP="00A80BE1">
      <w:pPr>
        <w:numPr>
          <w:ilvl w:val="0"/>
          <w:numId w:val="6"/>
        </w:numPr>
        <w:rPr>
          <w:sz w:val="24"/>
          <w:szCs w:val="24"/>
        </w:rPr>
      </w:pPr>
      <w:r w:rsidRPr="00C70C7E">
        <w:rPr>
          <w:sz w:val="24"/>
          <w:szCs w:val="24"/>
        </w:rPr>
        <w:t>zarjavela, zapognjena pločevina</w:t>
      </w:r>
    </w:p>
    <w:p w:rsidR="00A80BE1" w:rsidRPr="00C70C7E" w:rsidRDefault="00A80BE1" w:rsidP="00A80BE1">
      <w:pPr>
        <w:numPr>
          <w:ilvl w:val="0"/>
          <w:numId w:val="6"/>
        </w:numPr>
        <w:rPr>
          <w:sz w:val="24"/>
          <w:szCs w:val="24"/>
        </w:rPr>
      </w:pPr>
      <w:r w:rsidRPr="00C70C7E">
        <w:rPr>
          <w:sz w:val="24"/>
          <w:szCs w:val="24"/>
        </w:rPr>
        <w:t>oni iz Evrope</w:t>
      </w:r>
    </w:p>
    <w:p w:rsidR="00A80BE1" w:rsidRPr="00C70C7E" w:rsidRDefault="00A80BE1" w:rsidP="00A80BE1">
      <w:pPr>
        <w:numPr>
          <w:ilvl w:val="0"/>
          <w:numId w:val="6"/>
        </w:numPr>
        <w:rPr>
          <w:sz w:val="24"/>
          <w:szCs w:val="24"/>
        </w:rPr>
      </w:pPr>
      <w:r w:rsidRPr="00C70C7E">
        <w:rPr>
          <w:sz w:val="24"/>
          <w:szCs w:val="24"/>
        </w:rPr>
        <w:t>čudna prikazen v sedlu</w:t>
      </w:r>
    </w:p>
    <w:p w:rsidR="00A80BE1" w:rsidRPr="00C70C7E" w:rsidRDefault="00A80BE1" w:rsidP="00A80BE1">
      <w:pPr>
        <w:numPr>
          <w:ilvl w:val="0"/>
          <w:numId w:val="6"/>
        </w:numPr>
        <w:rPr>
          <w:sz w:val="24"/>
          <w:szCs w:val="24"/>
        </w:rPr>
      </w:pPr>
      <w:r w:rsidRPr="00C70C7E">
        <w:rPr>
          <w:sz w:val="24"/>
          <w:szCs w:val="24"/>
        </w:rPr>
        <w:t>vliti strah v kosti</w:t>
      </w:r>
    </w:p>
    <w:p w:rsidR="00A80BE1" w:rsidRPr="00C70C7E" w:rsidRDefault="00A80BE1" w:rsidP="00A80BE1">
      <w:pPr>
        <w:rPr>
          <w:sz w:val="24"/>
          <w:szCs w:val="24"/>
        </w:rPr>
      </w:pPr>
      <w:r w:rsidRPr="00C70C7E">
        <w:rPr>
          <w:sz w:val="24"/>
          <w:szCs w:val="24"/>
        </w:rPr>
        <w:t xml:space="preserve">       Harry je ob pogledu na viteza mislil, da je cirkusant ali pa da je ušel iz bolnišnice za</w:t>
      </w:r>
    </w:p>
    <w:p w:rsidR="00A80BE1" w:rsidRPr="00C70C7E" w:rsidRDefault="00A80BE1" w:rsidP="00A80BE1">
      <w:pPr>
        <w:rPr>
          <w:sz w:val="24"/>
          <w:szCs w:val="24"/>
        </w:rPr>
      </w:pPr>
      <w:r w:rsidRPr="00C70C7E">
        <w:rPr>
          <w:sz w:val="24"/>
          <w:szCs w:val="24"/>
        </w:rPr>
        <w:t xml:space="preserve">       duševne bole</w:t>
      </w:r>
      <w:r w:rsidR="00C70C7E" w:rsidRPr="00C70C7E">
        <w:rPr>
          <w:sz w:val="24"/>
          <w:szCs w:val="24"/>
        </w:rPr>
        <w:t>zni. Na kaj bi najprej pomislil/a ti, če bi sredi trgovine zagledal/a</w:t>
      </w:r>
      <w:r w:rsidRPr="00C70C7E">
        <w:rPr>
          <w:sz w:val="24"/>
          <w:szCs w:val="24"/>
        </w:rPr>
        <w:t xml:space="preserve"> viteza?</w:t>
      </w:r>
    </w:p>
    <w:p w:rsidR="00A80BE1" w:rsidRPr="00C70C7E" w:rsidRDefault="00C70C7E" w:rsidP="00A80BE1">
      <w:pPr>
        <w:rPr>
          <w:sz w:val="24"/>
          <w:szCs w:val="24"/>
        </w:rPr>
      </w:pPr>
      <w:r w:rsidRPr="00C70C7E">
        <w:rPr>
          <w:sz w:val="24"/>
          <w:szCs w:val="24"/>
        </w:rPr>
        <w:t xml:space="preserve">       Kako bi ga prepričal/a, naj se ne spopade s teboj</w:t>
      </w:r>
      <w:r w:rsidR="00A80BE1" w:rsidRPr="00C70C7E">
        <w:rPr>
          <w:sz w:val="24"/>
          <w:szCs w:val="24"/>
        </w:rPr>
        <w:t>?</w:t>
      </w:r>
    </w:p>
    <w:p w:rsidR="00A80BE1" w:rsidRDefault="00A80BE1" w:rsidP="00A80BE1">
      <w:pPr>
        <w:rPr>
          <w:sz w:val="24"/>
          <w:szCs w:val="24"/>
        </w:rPr>
      </w:pPr>
      <w:r w:rsidRPr="00C70C7E">
        <w:rPr>
          <w:sz w:val="24"/>
          <w:szCs w:val="24"/>
        </w:rPr>
        <w:t xml:space="preserve">       Op</w:t>
      </w:r>
      <w:r w:rsidR="00C70C7E" w:rsidRPr="00C70C7E">
        <w:rPr>
          <w:sz w:val="24"/>
          <w:szCs w:val="24"/>
        </w:rPr>
        <w:t>iši</w:t>
      </w:r>
      <w:r w:rsidRPr="00C70C7E">
        <w:rPr>
          <w:sz w:val="24"/>
          <w:szCs w:val="24"/>
        </w:rPr>
        <w:t xml:space="preserve"> pokrajino, v kateri se je znašel Harry. Se </w:t>
      </w:r>
      <w:r w:rsidR="00C70C7E" w:rsidRPr="00C70C7E">
        <w:rPr>
          <w:sz w:val="24"/>
          <w:szCs w:val="24"/>
        </w:rPr>
        <w:t>ti zdi lepa?</w:t>
      </w:r>
      <w:r w:rsidRPr="00C70C7E">
        <w:rPr>
          <w:sz w:val="24"/>
          <w:szCs w:val="24"/>
        </w:rPr>
        <w:t xml:space="preserve"> Zakaj?</w:t>
      </w:r>
    </w:p>
    <w:p w:rsidR="00442027" w:rsidRPr="00442027" w:rsidRDefault="00442027" w:rsidP="00A80BE1">
      <w:pPr>
        <w:rPr>
          <w:b/>
          <w:sz w:val="24"/>
          <w:szCs w:val="24"/>
          <w:u w:val="single"/>
        </w:rPr>
      </w:pPr>
      <w:r w:rsidRPr="00442027">
        <w:rPr>
          <w:b/>
          <w:sz w:val="24"/>
          <w:szCs w:val="24"/>
          <w:u w:val="single"/>
        </w:rPr>
        <w:t>Namenjeno za sredino uro SLJ:</w:t>
      </w:r>
    </w:p>
    <w:p w:rsidR="00A80BE1" w:rsidRPr="00C70C7E" w:rsidRDefault="00A80BE1" w:rsidP="00A80BE1">
      <w:pPr>
        <w:numPr>
          <w:ilvl w:val="0"/>
          <w:numId w:val="3"/>
        </w:numPr>
        <w:tabs>
          <w:tab w:val="clear" w:pos="360"/>
          <w:tab w:val="num" w:pos="0"/>
        </w:tabs>
        <w:rPr>
          <w:iCs/>
          <w:sz w:val="24"/>
          <w:szCs w:val="24"/>
        </w:rPr>
      </w:pPr>
      <w:r w:rsidRPr="00C70C7E">
        <w:rPr>
          <w:iCs/>
          <w:sz w:val="24"/>
          <w:szCs w:val="24"/>
        </w:rPr>
        <w:t xml:space="preserve">Ponovno branje besedila </w:t>
      </w:r>
    </w:p>
    <w:p w:rsidR="00A80BE1" w:rsidRPr="00C70C7E" w:rsidRDefault="00C70C7E" w:rsidP="00A80BE1">
      <w:pPr>
        <w:rPr>
          <w:color w:val="2E74B5" w:themeColor="accent1" w:themeShade="BF"/>
          <w:sz w:val="24"/>
          <w:szCs w:val="24"/>
        </w:rPr>
      </w:pPr>
      <w:r>
        <w:rPr>
          <w:sz w:val="24"/>
          <w:szCs w:val="24"/>
        </w:rPr>
        <w:t>Besedilo beri</w:t>
      </w:r>
      <w:r w:rsidR="00A80BE1" w:rsidRPr="00C70C7E">
        <w:rPr>
          <w:sz w:val="24"/>
          <w:szCs w:val="24"/>
        </w:rPr>
        <w:t xml:space="preserve"> glas</w:t>
      </w:r>
      <w:r>
        <w:rPr>
          <w:sz w:val="24"/>
          <w:szCs w:val="24"/>
        </w:rPr>
        <w:t>no</w:t>
      </w:r>
      <w:r w:rsidR="00A80BE1" w:rsidRPr="00C70C7E">
        <w:rPr>
          <w:sz w:val="24"/>
          <w:szCs w:val="24"/>
        </w:rPr>
        <w:t xml:space="preserve">. </w:t>
      </w:r>
      <w:r w:rsidRPr="00C70C7E">
        <w:rPr>
          <w:color w:val="2E74B5" w:themeColor="accent1" w:themeShade="BF"/>
          <w:sz w:val="24"/>
          <w:szCs w:val="24"/>
        </w:rPr>
        <w:t xml:space="preserve">Predstavljaj si, da bereš pred skupino mlajših otrok, ki jim želiš čimbolj približati besedilo. </w:t>
      </w:r>
      <w:r w:rsidR="00A80BE1" w:rsidRPr="00C70C7E">
        <w:rPr>
          <w:color w:val="2E74B5" w:themeColor="accent1" w:themeShade="BF"/>
          <w:sz w:val="24"/>
          <w:szCs w:val="24"/>
        </w:rPr>
        <w:t xml:space="preserve"> </w:t>
      </w:r>
      <w:r w:rsidRPr="00C70C7E">
        <w:rPr>
          <w:color w:val="2E74B5" w:themeColor="accent1" w:themeShade="BF"/>
          <w:sz w:val="24"/>
          <w:szCs w:val="24"/>
        </w:rPr>
        <w:t>Zato poskušaj brati čimbolj</w:t>
      </w:r>
      <w:r w:rsidR="00A80BE1" w:rsidRPr="00C70C7E">
        <w:rPr>
          <w:color w:val="2E74B5" w:themeColor="accent1" w:themeShade="BF"/>
          <w:sz w:val="24"/>
          <w:szCs w:val="24"/>
        </w:rPr>
        <w:t xml:space="preserve"> </w:t>
      </w:r>
      <w:r w:rsidRPr="00C70C7E">
        <w:rPr>
          <w:color w:val="2E74B5" w:themeColor="accent1" w:themeShade="BF"/>
          <w:sz w:val="24"/>
          <w:szCs w:val="24"/>
        </w:rPr>
        <w:t>razumljivo in</w:t>
      </w:r>
      <w:r w:rsidR="00A80BE1" w:rsidRPr="00C70C7E">
        <w:rPr>
          <w:color w:val="2E74B5" w:themeColor="accent1" w:themeShade="BF"/>
          <w:sz w:val="24"/>
          <w:szCs w:val="24"/>
        </w:rPr>
        <w:t xml:space="preserve"> dož</w:t>
      </w:r>
      <w:r w:rsidRPr="00C70C7E">
        <w:rPr>
          <w:color w:val="2E74B5" w:themeColor="accent1" w:themeShade="BF"/>
          <w:sz w:val="24"/>
          <w:szCs w:val="24"/>
        </w:rPr>
        <w:t xml:space="preserve">iveto. </w:t>
      </w:r>
    </w:p>
    <w:p w:rsidR="00A80BE1" w:rsidRPr="00C70C7E" w:rsidRDefault="00A80BE1" w:rsidP="00A80BE1">
      <w:pPr>
        <w:numPr>
          <w:ilvl w:val="0"/>
          <w:numId w:val="3"/>
        </w:numPr>
        <w:rPr>
          <w:bCs/>
          <w:i/>
          <w:iCs/>
          <w:sz w:val="24"/>
          <w:szCs w:val="24"/>
        </w:rPr>
      </w:pPr>
      <w:r w:rsidRPr="00C70C7E">
        <w:rPr>
          <w:bCs/>
          <w:i/>
          <w:iCs/>
          <w:sz w:val="24"/>
          <w:szCs w:val="24"/>
        </w:rPr>
        <w:t>Nove naloge</w:t>
      </w:r>
    </w:p>
    <w:p w:rsidR="00A80BE1" w:rsidRPr="00C70C7E" w:rsidRDefault="00C70C7E" w:rsidP="00A80BE1">
      <w:pPr>
        <w:rPr>
          <w:sz w:val="24"/>
          <w:szCs w:val="24"/>
        </w:rPr>
      </w:pPr>
      <w:r>
        <w:rPr>
          <w:sz w:val="24"/>
          <w:szCs w:val="24"/>
        </w:rPr>
        <w:t>Izberi si nalogo izmed dveh in jo opravi</w:t>
      </w:r>
      <w:r w:rsidR="00A80BE1" w:rsidRPr="00C70C7E">
        <w:rPr>
          <w:sz w:val="24"/>
          <w:szCs w:val="24"/>
        </w:rPr>
        <w:t>.</w:t>
      </w:r>
    </w:p>
    <w:p w:rsidR="00A80BE1" w:rsidRDefault="00A80BE1" w:rsidP="00A80BE1">
      <w:pPr>
        <w:rPr>
          <w:sz w:val="24"/>
          <w:szCs w:val="24"/>
        </w:rPr>
      </w:pPr>
      <w:r w:rsidRPr="00C70C7E">
        <w:rPr>
          <w:sz w:val="24"/>
          <w:szCs w:val="24"/>
        </w:rPr>
        <w:t xml:space="preserve">   -  V srednjem veku so se pri postavljanju gradov ozirali najbol</w:t>
      </w:r>
      <w:r w:rsidR="00C70C7E">
        <w:rPr>
          <w:sz w:val="24"/>
          <w:szCs w:val="24"/>
        </w:rPr>
        <w:t>j na njihovo varnost. Razmisli, kam bi postavil/a</w:t>
      </w:r>
      <w:r w:rsidRPr="00C70C7E">
        <w:rPr>
          <w:sz w:val="24"/>
          <w:szCs w:val="24"/>
        </w:rPr>
        <w:t xml:space="preserve"> grad, da bi bil čim bolj nedos</w:t>
      </w:r>
      <w:r w:rsidR="00C70C7E">
        <w:rPr>
          <w:sz w:val="24"/>
          <w:szCs w:val="24"/>
        </w:rPr>
        <w:t>topen. Katere ovire bi postavil/a</w:t>
      </w:r>
      <w:r w:rsidRPr="00C70C7E">
        <w:rPr>
          <w:sz w:val="24"/>
          <w:szCs w:val="24"/>
        </w:rPr>
        <w:t xml:space="preserve"> morebitnim napadalcem? </w:t>
      </w:r>
      <w:r w:rsidR="00C70C7E">
        <w:rPr>
          <w:sz w:val="24"/>
          <w:szCs w:val="24"/>
        </w:rPr>
        <w:t xml:space="preserve">Svoje razmišljanje zapiši v zvezek. </w:t>
      </w:r>
    </w:p>
    <w:p w:rsidR="00CF35E8" w:rsidRPr="00C70C7E" w:rsidRDefault="00CF35E8" w:rsidP="00CF35E8">
      <w:pPr>
        <w:jc w:val="center"/>
        <w:rPr>
          <w:sz w:val="24"/>
          <w:szCs w:val="24"/>
        </w:rPr>
      </w:pPr>
      <w:r>
        <w:rPr>
          <w:sz w:val="24"/>
          <w:szCs w:val="24"/>
        </w:rPr>
        <w:t>ali</w:t>
      </w:r>
    </w:p>
    <w:p w:rsidR="00A80BE1" w:rsidRDefault="00C70C7E" w:rsidP="00C70C7E">
      <w:pPr>
        <w:rPr>
          <w:sz w:val="24"/>
          <w:szCs w:val="24"/>
        </w:rPr>
      </w:pPr>
      <w:r>
        <w:rPr>
          <w:sz w:val="24"/>
          <w:szCs w:val="24"/>
        </w:rPr>
        <w:t xml:space="preserve">      -  Obnovi</w:t>
      </w:r>
      <w:r w:rsidR="00A80BE1" w:rsidRPr="00C70C7E">
        <w:rPr>
          <w:sz w:val="24"/>
          <w:szCs w:val="24"/>
        </w:rPr>
        <w:t xml:space="preserve"> dog</w:t>
      </w:r>
      <w:r>
        <w:rPr>
          <w:sz w:val="24"/>
          <w:szCs w:val="24"/>
        </w:rPr>
        <w:t>ajanje iz odlomka in ga zapiši</w:t>
      </w:r>
      <w:r w:rsidR="00A80BE1" w:rsidRPr="00C70C7E">
        <w:rPr>
          <w:sz w:val="24"/>
          <w:szCs w:val="24"/>
        </w:rPr>
        <w:t xml:space="preserve"> tako, kot če bi ga pripovedoval vitez, ki je nalete</w:t>
      </w:r>
      <w:r>
        <w:rPr>
          <w:sz w:val="24"/>
          <w:szCs w:val="24"/>
        </w:rPr>
        <w:t>l na Harryja. Svoji zgodbi daj tudi</w:t>
      </w:r>
      <w:r w:rsidR="00A80BE1" w:rsidRPr="00C70C7E">
        <w:rPr>
          <w:sz w:val="24"/>
          <w:szCs w:val="24"/>
        </w:rPr>
        <w:t xml:space="preserve"> naslov.</w:t>
      </w:r>
    </w:p>
    <w:p w:rsidR="00CF35E8" w:rsidRPr="00C70C7E" w:rsidRDefault="00CF35E8" w:rsidP="00CF35E8">
      <w:pPr>
        <w:jc w:val="center"/>
        <w:rPr>
          <w:sz w:val="24"/>
          <w:szCs w:val="24"/>
        </w:rPr>
      </w:pPr>
      <w:r>
        <w:rPr>
          <w:sz w:val="24"/>
          <w:szCs w:val="24"/>
        </w:rPr>
        <w:t>ali</w:t>
      </w:r>
    </w:p>
    <w:p w:rsidR="00A80BE1" w:rsidRPr="00C70C7E" w:rsidRDefault="00A80BE1" w:rsidP="00A80BE1">
      <w:pPr>
        <w:rPr>
          <w:sz w:val="24"/>
          <w:szCs w:val="24"/>
        </w:rPr>
      </w:pPr>
    </w:p>
    <w:p w:rsidR="00A80BE1" w:rsidRPr="00C70C7E" w:rsidRDefault="00C70C7E" w:rsidP="00C70C7E">
      <w:pPr>
        <w:rPr>
          <w:sz w:val="24"/>
          <w:szCs w:val="24"/>
        </w:rPr>
      </w:pPr>
      <w:r w:rsidRPr="00977CD1">
        <w:rPr>
          <w:noProof/>
          <w:sz w:val="26"/>
          <w:szCs w:val="26"/>
          <w:lang w:eastAsia="sl-SI"/>
        </w:rPr>
        <w:drawing>
          <wp:anchor distT="0" distB="0" distL="114300" distR="114300" simplePos="0" relativeHeight="251660288" behindDoc="0" locked="0" layoutInCell="1" allowOverlap="1" wp14:anchorId="15DD8E8B" wp14:editId="6FB22B88">
            <wp:simplePos x="0" y="0"/>
            <wp:positionH relativeFrom="margin">
              <wp:posOffset>4000500</wp:posOffset>
            </wp:positionH>
            <wp:positionV relativeFrom="paragraph">
              <wp:posOffset>305435</wp:posOffset>
            </wp:positionV>
            <wp:extent cx="344170" cy="428625"/>
            <wp:effectExtent l="0" t="0" r="0" b="9525"/>
            <wp:wrapNone/>
            <wp:docPr id="1" name="Slika 1" descr="Rezultat iskanja slik za her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hero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17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00A80BE1" w:rsidRPr="00C70C7E">
        <w:rPr>
          <w:sz w:val="24"/>
          <w:szCs w:val="24"/>
        </w:rPr>
        <w:t>Na Slovenskem je ohr</w:t>
      </w:r>
      <w:r w:rsidRPr="00C70C7E">
        <w:rPr>
          <w:sz w:val="24"/>
          <w:szCs w:val="24"/>
        </w:rPr>
        <w:t>anjenih veliko gradov. Razišči in povprašaj</w:t>
      </w:r>
      <w:r w:rsidR="00A80BE1" w:rsidRPr="00C70C7E">
        <w:rPr>
          <w:sz w:val="24"/>
          <w:szCs w:val="24"/>
        </w:rPr>
        <w:t xml:space="preserve"> po zgodbah, ki so povezane s katerim izmed slovenskih gradov. </w:t>
      </w:r>
      <w:r w:rsidRPr="00C70C7E">
        <w:rPr>
          <w:sz w:val="24"/>
          <w:szCs w:val="24"/>
        </w:rPr>
        <w:t xml:space="preserve">Če se ti zdi zanimiva, jo zapiši. </w:t>
      </w:r>
    </w:p>
    <w:p w:rsidR="00180DED" w:rsidRPr="00C70C7E" w:rsidRDefault="00180DED">
      <w:pPr>
        <w:rPr>
          <w:sz w:val="24"/>
          <w:szCs w:val="24"/>
        </w:rPr>
      </w:pPr>
    </w:p>
    <w:sectPr w:rsidR="00180DED" w:rsidRPr="00C70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74D4"/>
    <w:multiLevelType w:val="hybridMultilevel"/>
    <w:tmpl w:val="4C8ADCA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D7E5D"/>
    <w:multiLevelType w:val="hybridMultilevel"/>
    <w:tmpl w:val="350A4146"/>
    <w:lvl w:ilvl="0" w:tplc="E7E00300">
      <w:start w:val="1"/>
      <w:numFmt w:val="bullet"/>
      <w:lvlText w:val="-"/>
      <w:lvlJc w:val="left"/>
      <w:pPr>
        <w:ind w:left="1380" w:hanging="360"/>
      </w:pPr>
      <w:rPr>
        <w:rFonts w:ascii="Times New Roman" w:hAnsi="Times New Roman" w:cs="Times New Roman"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2" w15:restartNumberingAfterBreak="0">
    <w:nsid w:val="1DC0072C"/>
    <w:multiLevelType w:val="hybridMultilevel"/>
    <w:tmpl w:val="A9C6B65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05B3E"/>
    <w:multiLevelType w:val="hybridMultilevel"/>
    <w:tmpl w:val="4124784E"/>
    <w:lvl w:ilvl="0" w:tplc="E7E00300">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4" w15:restartNumberingAfterBreak="0">
    <w:nsid w:val="5B326774"/>
    <w:multiLevelType w:val="hybridMultilevel"/>
    <w:tmpl w:val="99806CD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B428C0"/>
    <w:multiLevelType w:val="hybridMultilevel"/>
    <w:tmpl w:val="A19EDC2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E1"/>
    <w:rsid w:val="00180DED"/>
    <w:rsid w:val="00442027"/>
    <w:rsid w:val="00446A28"/>
    <w:rsid w:val="00A80BE1"/>
    <w:rsid w:val="00C70C7E"/>
    <w:rsid w:val="00CF35E8"/>
    <w:rsid w:val="00D07B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A8B5"/>
  <w15:chartTrackingRefBased/>
  <w15:docId w15:val="{347B04F8-4911-4469-AEDC-A9FF30A6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80BE1"/>
    <w:rPr>
      <w:color w:val="0563C1" w:themeColor="hyperlink"/>
      <w:u w:val="single"/>
    </w:rPr>
  </w:style>
  <w:style w:type="table" w:styleId="Tabelamrea">
    <w:name w:val="Table Grid"/>
    <w:basedOn w:val="Navadnatabela"/>
    <w:uiPriority w:val="39"/>
    <w:rsid w:val="00A8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70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adovednih-pet.si/vsebine/rp5-slk-sdz-os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440</Words>
  <Characters>2513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5</cp:revision>
  <dcterms:created xsi:type="dcterms:W3CDTF">2020-05-11T14:27:00Z</dcterms:created>
  <dcterms:modified xsi:type="dcterms:W3CDTF">2020-05-11T19:32:00Z</dcterms:modified>
</cp:coreProperties>
</file>